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A77120">
            <w:pPr>
              <w:jc w:val="center"/>
            </w:pPr>
            <w:r w:rsidRPr="0069362F">
              <w:t xml:space="preserve">Bremerhaven, 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420140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proofErr w:type="spellStart"/>
            <w:r w:rsidR="00823F6D">
              <w:rPr>
                <w:b/>
                <w:szCs w:val="22"/>
              </w:rPr>
              <w:t>StVV</w:t>
            </w:r>
            <w:proofErr w:type="spellEnd"/>
            <w:r w:rsidR="00823F6D">
              <w:rPr>
                <w:b/>
                <w:szCs w:val="22"/>
              </w:rPr>
              <w:t xml:space="preserve"> – AF </w:t>
            </w:r>
            <w:r w:rsidR="00420140">
              <w:rPr>
                <w:b/>
                <w:szCs w:val="22"/>
              </w:rPr>
              <w:t>84</w:t>
            </w:r>
            <w:r w:rsidR="00E23C27" w:rsidRPr="00EA4ABF">
              <w:rPr>
                <w:b/>
                <w:szCs w:val="22"/>
              </w:rPr>
              <w:t>/</w:t>
            </w:r>
            <w:r w:rsidR="00420140">
              <w:rPr>
                <w:b/>
                <w:szCs w:val="22"/>
              </w:rPr>
              <w:t>2017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C22639">
              <w:rPr>
                <w:rFonts w:cs="Arial"/>
                <w:szCs w:val="22"/>
              </w:rPr>
              <w:t>8</w:t>
            </w:r>
            <w:bookmarkStart w:id="0" w:name="Text6"/>
            <w:r w:rsidR="00C91DA9">
              <w:rPr>
                <w:rFonts w:cs="Arial"/>
                <w:szCs w:val="22"/>
              </w:rPr>
              <w:t xml:space="preserve"> </w:t>
            </w:r>
            <w:proofErr w:type="spellStart"/>
            <w:r w:rsidR="00C91DA9">
              <w:rPr>
                <w:rFonts w:cs="Arial"/>
                <w:szCs w:val="22"/>
              </w:rPr>
              <w:t>GOStVV</w:t>
            </w:r>
            <w:proofErr w:type="spellEnd"/>
          </w:p>
          <w:p w:rsidR="00EA4ABF" w:rsidRPr="00EA4ABF" w:rsidRDefault="00D83CCE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 Fraktion</w:t>
            </w:r>
            <w:bookmarkEnd w:id="0"/>
          </w:p>
          <w:p w:rsidR="00EA4ABF" w:rsidRPr="00EA4ABF" w:rsidRDefault="00D83CCE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vom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54CD3" w:rsidRDefault="00E54CD3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C91DA9" w:rsidRDefault="00C91DA9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8323A4" w:rsidRDefault="00420140" w:rsidP="00EA4ABF">
            <w:pPr>
              <w:spacing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>AF</w:t>
            </w:r>
            <w:r w:rsidR="00EA4ABF" w:rsidRPr="00EA4ABF">
              <w:rPr>
                <w:rFonts w:cs="Arial"/>
                <w:szCs w:val="22"/>
              </w:rPr>
              <w:t xml:space="preserve">- </w:t>
            </w:r>
            <w:r w:rsidRPr="00D83CCE">
              <w:rPr>
                <w:szCs w:val="22"/>
              </w:rPr>
              <w:t>84</w:t>
            </w:r>
            <w:r w:rsidR="00EA4ABF" w:rsidRPr="008323A4">
              <w:rPr>
                <w:rFonts w:cs="Arial"/>
                <w:szCs w:val="22"/>
              </w:rPr>
              <w:t>/</w:t>
            </w:r>
            <w:r>
              <w:rPr>
                <w:rFonts w:cs="Arial"/>
                <w:szCs w:val="22"/>
              </w:rPr>
              <w:t>2017</w:t>
            </w:r>
          </w:p>
          <w:p w:rsidR="00EA4ABF" w:rsidRPr="00420140" w:rsidRDefault="00420140" w:rsidP="00EA4ABF">
            <w:pPr>
              <w:spacing w:line="360" w:lineRule="auto"/>
              <w:jc w:val="left"/>
              <w:rPr>
                <w:szCs w:val="22"/>
              </w:rPr>
            </w:pPr>
            <w:r w:rsidRPr="00420140">
              <w:rPr>
                <w:szCs w:val="22"/>
              </w:rPr>
              <w:t>BÜNDNIS 90/DIE GRÜNEN</w:t>
            </w:r>
          </w:p>
          <w:p w:rsidR="00EA4ABF" w:rsidRPr="00420140" w:rsidRDefault="00420140" w:rsidP="00521811">
            <w:pPr>
              <w:spacing w:line="360" w:lineRule="auto"/>
              <w:jc w:val="left"/>
              <w:rPr>
                <w:szCs w:val="22"/>
              </w:rPr>
            </w:pPr>
            <w:r w:rsidRPr="00420140">
              <w:rPr>
                <w:szCs w:val="22"/>
              </w:rPr>
              <w:t>22.11.2017</w:t>
            </w:r>
          </w:p>
          <w:p w:rsidR="00EA4ABF" w:rsidRDefault="00420140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Arbeit der Ideen- und Beschwerde-Stelle</w:t>
            </w:r>
            <w:r w:rsidR="00C91DA9">
              <w:rPr>
                <w:b/>
                <w:szCs w:val="22"/>
              </w:rPr>
              <w:br/>
              <w:t>des Magistrats</w:t>
            </w:r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420140" w:rsidP="009C0BA6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1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1"/>
          </w:p>
        </w:tc>
      </w:tr>
    </w:tbl>
    <w:p w:rsidR="00336951" w:rsidRDefault="00336951" w:rsidP="0069362F"/>
    <w:p w:rsidR="00736BB3" w:rsidRDefault="00736BB3" w:rsidP="0069362F"/>
    <w:p w:rsidR="00D43B71" w:rsidRPr="008323A4" w:rsidRDefault="00D43B7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2" w:name="VLGBeschlText__START__26094"/>
      <w:bookmarkEnd w:id="2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420140" w:rsidRPr="00420140" w:rsidRDefault="00420140" w:rsidP="00D83CCE">
      <w:pPr>
        <w:spacing w:before="120" w:line="320" w:lineRule="exact"/>
        <w:rPr>
          <w:rFonts w:cs="Arial"/>
        </w:rPr>
      </w:pPr>
      <w:r w:rsidRPr="00420140">
        <w:rPr>
          <w:rFonts w:cs="Arial"/>
        </w:rPr>
        <w:t>Die Ideen- und Beschwerdestelle des Magistrats stellt eine besonders niedrigschwellige Mö</w:t>
      </w:r>
      <w:r w:rsidRPr="00420140">
        <w:rPr>
          <w:rFonts w:cs="Arial"/>
        </w:rPr>
        <w:t>g</w:t>
      </w:r>
      <w:r w:rsidR="00736BB3">
        <w:rPr>
          <w:rFonts w:cs="Arial"/>
        </w:rPr>
        <w:softHyphen/>
      </w:r>
      <w:r w:rsidRPr="00420140">
        <w:rPr>
          <w:rFonts w:cs="Arial"/>
        </w:rPr>
        <w:t>lichkeit der Bürgerbeteiligung in Bremerhaven dar. Alle Bremerhavenerinnen und Bremerhav</w:t>
      </w:r>
      <w:r w:rsidRPr="00420140">
        <w:rPr>
          <w:rFonts w:cs="Arial"/>
        </w:rPr>
        <w:t>e</w:t>
      </w:r>
      <w:r w:rsidR="00736BB3">
        <w:rPr>
          <w:rFonts w:cs="Arial"/>
        </w:rPr>
        <w:softHyphen/>
      </w:r>
      <w:r w:rsidRPr="00420140">
        <w:rPr>
          <w:rFonts w:cs="Arial"/>
        </w:rPr>
        <w:t>ner können sich an diese Stelle wenden, und ihre Einwendungen werden an die richtigen Stel</w:t>
      </w:r>
      <w:r w:rsidR="00736BB3">
        <w:rPr>
          <w:rFonts w:cs="Arial"/>
        </w:rPr>
        <w:softHyphen/>
      </w:r>
      <w:r w:rsidRPr="00420140">
        <w:rPr>
          <w:rFonts w:cs="Arial"/>
        </w:rPr>
        <w:t>len weitergeleitet. Leider gibt es keine regelmäßigen Berichte über diese Arbeit für die Stad</w:t>
      </w:r>
      <w:r w:rsidRPr="00420140">
        <w:rPr>
          <w:rFonts w:cs="Arial"/>
        </w:rPr>
        <w:t>t</w:t>
      </w:r>
      <w:r w:rsidR="00736BB3">
        <w:rPr>
          <w:rFonts w:cs="Arial"/>
        </w:rPr>
        <w:softHyphen/>
      </w:r>
      <w:r w:rsidR="00D83CCE">
        <w:rPr>
          <w:rFonts w:cs="Arial"/>
        </w:rPr>
        <w:t>verordneten.</w:t>
      </w:r>
    </w:p>
    <w:p w:rsidR="00420140" w:rsidRPr="00420140" w:rsidRDefault="00420140" w:rsidP="00420140">
      <w:pPr>
        <w:spacing w:before="120" w:line="320" w:lineRule="exact"/>
        <w:rPr>
          <w:rFonts w:cs="Arial"/>
        </w:rPr>
      </w:pPr>
      <w:r w:rsidRPr="00420140">
        <w:rPr>
          <w:rFonts w:cs="Arial"/>
        </w:rPr>
        <w:t>Wir fragen den Magistrat: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>Wie beurteilt der Magistrat die Arbeitsauslastung der Ideen- und Beschwerd</w:t>
      </w:r>
      <w:r w:rsidR="00736BB3">
        <w:rPr>
          <w:rFonts w:eastAsia="Calibri" w:cs="Arial"/>
          <w:szCs w:val="24"/>
        </w:rPr>
        <w:t>estelle?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>Gibt es Schwe</w:t>
      </w:r>
      <w:r w:rsidR="00736BB3">
        <w:rPr>
          <w:rFonts w:eastAsia="Calibri" w:cs="Arial"/>
          <w:szCs w:val="24"/>
        </w:rPr>
        <w:t>rpunktbereiche für Beschwerden?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>Wie hoch ist in etwa der Prozentsatz an Beschwerden, denen abgeholfen werden kon</w:t>
      </w:r>
      <w:r w:rsidRPr="00420140">
        <w:rPr>
          <w:rFonts w:eastAsia="Calibri" w:cs="Arial"/>
          <w:szCs w:val="24"/>
        </w:rPr>
        <w:t>n</w:t>
      </w:r>
      <w:r w:rsidR="00736BB3">
        <w:rPr>
          <w:rFonts w:eastAsia="Calibri" w:cs="Arial"/>
          <w:szCs w:val="24"/>
        </w:rPr>
        <w:t>te?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>Sind dem Magistrat Beschwerden bekannt, die später als Petitionen eingereicht wu</w:t>
      </w:r>
      <w:r w:rsidRPr="00420140">
        <w:rPr>
          <w:rFonts w:eastAsia="Calibri" w:cs="Arial"/>
          <w:szCs w:val="24"/>
        </w:rPr>
        <w:t>r</w:t>
      </w:r>
      <w:r w:rsidR="00736BB3">
        <w:rPr>
          <w:rFonts w:eastAsia="Calibri" w:cs="Arial"/>
          <w:szCs w:val="24"/>
        </w:rPr>
        <w:softHyphen/>
      </w:r>
      <w:r w:rsidRPr="00420140">
        <w:rPr>
          <w:rFonts w:eastAsia="Calibri" w:cs="Arial"/>
          <w:szCs w:val="24"/>
        </w:rPr>
        <w:t>den?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 xml:space="preserve">Wie viele Ideen aus der Bevölkerung wurden im letzten Jahr ungefähr eingereicht? </w:t>
      </w:r>
    </w:p>
    <w:p w:rsidR="00420140" w:rsidRPr="00420140" w:rsidRDefault="00736BB3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>
        <w:rPr>
          <w:rFonts w:eastAsia="Calibri" w:cs="Arial"/>
          <w:szCs w:val="24"/>
        </w:rPr>
        <w:t>Wurden Ideen umgesetzt?</w:t>
      </w:r>
    </w:p>
    <w:p w:rsidR="00420140" w:rsidRPr="00420140" w:rsidRDefault="00420140" w:rsidP="00420140">
      <w:pPr>
        <w:widowControl/>
        <w:numPr>
          <w:ilvl w:val="0"/>
          <w:numId w:val="2"/>
        </w:numPr>
        <w:tabs>
          <w:tab w:val="left" w:pos="709"/>
        </w:tabs>
        <w:spacing w:before="120" w:line="320" w:lineRule="exact"/>
        <w:contextualSpacing/>
        <w:jc w:val="left"/>
        <w:rPr>
          <w:rFonts w:eastAsia="Calibri" w:cs="Arial"/>
          <w:szCs w:val="24"/>
        </w:rPr>
      </w:pPr>
      <w:r w:rsidRPr="00420140">
        <w:rPr>
          <w:rFonts w:eastAsia="Calibri" w:cs="Arial"/>
          <w:szCs w:val="24"/>
        </w:rPr>
        <w:t>Zu welchen Bereichen wurden Ideen eingereicht?</w:t>
      </w:r>
    </w:p>
    <w:p w:rsidR="00736BB3" w:rsidRDefault="00736BB3" w:rsidP="00E23C27">
      <w:pPr>
        <w:rPr>
          <w:rFonts w:cs="Arial"/>
          <w:szCs w:val="22"/>
        </w:rPr>
      </w:pPr>
    </w:p>
    <w:p w:rsidR="00D43B71" w:rsidRPr="008323A4" w:rsidRDefault="00D43B71" w:rsidP="00E23C27">
      <w:pPr>
        <w:rPr>
          <w:rFonts w:cs="Arial"/>
          <w:szCs w:val="22"/>
        </w:rPr>
      </w:pPr>
    </w:p>
    <w:p w:rsidR="00736BB3" w:rsidRPr="00736BB3" w:rsidRDefault="00E23C27" w:rsidP="00E23C27">
      <w:pPr>
        <w:spacing w:after="120"/>
        <w:rPr>
          <w:rFonts w:cs="Arial"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r w:rsidR="00736BB3">
        <w:rPr>
          <w:rFonts w:cs="Arial"/>
          <w:b/>
          <w:szCs w:val="22"/>
        </w:rPr>
        <w:t>24.01.2018</w:t>
      </w:r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</w:t>
      </w:r>
      <w:r w:rsidRPr="008323A4">
        <w:rPr>
          <w:rFonts w:cs="Arial"/>
          <w:b/>
          <w:szCs w:val="22"/>
        </w:rPr>
        <w:t>t</w:t>
      </w:r>
      <w:r w:rsidR="00736BB3">
        <w:rPr>
          <w:rFonts w:cs="Arial"/>
          <w:b/>
          <w:szCs w:val="22"/>
        </w:rPr>
        <w:softHyphen/>
      </w:r>
      <w:r w:rsidRPr="008323A4">
        <w:rPr>
          <w:rFonts w:cs="Arial"/>
          <w:b/>
          <w:szCs w:val="22"/>
        </w:rPr>
        <w:t>worten:</w:t>
      </w:r>
      <w:r w:rsidR="00736BB3">
        <w:rPr>
          <w:rFonts w:cs="Arial"/>
          <w:b/>
          <w:szCs w:val="22"/>
        </w:rPr>
        <w:br/>
      </w:r>
    </w:p>
    <w:p w:rsidR="00A77120" w:rsidRDefault="00A77120" w:rsidP="00D83CCE">
      <w:pPr>
        <w:spacing w:before="120" w:line="320" w:lineRule="exact"/>
        <w:rPr>
          <w:rFonts w:cs="Arial"/>
        </w:rPr>
      </w:pPr>
      <w:r>
        <w:rPr>
          <w:rFonts w:cs="Arial"/>
        </w:rPr>
        <w:t>Zu 1.:</w:t>
      </w:r>
    </w:p>
    <w:p w:rsidR="00736BB3" w:rsidRDefault="00736BB3" w:rsidP="00D83CCE">
      <w:pPr>
        <w:spacing w:before="120" w:line="320" w:lineRule="exact"/>
        <w:rPr>
          <w:rFonts w:cs="Arial"/>
          <w:szCs w:val="22"/>
        </w:rPr>
      </w:pPr>
      <w:r w:rsidRPr="00736BB3">
        <w:rPr>
          <w:rFonts w:cs="Arial"/>
          <w:szCs w:val="22"/>
        </w:rPr>
        <w:t>Die Fallzahlen waren über Jahre recht konstant; im Jah</w:t>
      </w:r>
      <w:r w:rsidR="00C91DA9">
        <w:rPr>
          <w:rFonts w:cs="Arial"/>
          <w:szCs w:val="22"/>
        </w:rPr>
        <w:t>r 2016 waren 1.200 Fälle zu ver</w:t>
      </w:r>
      <w:r w:rsidRPr="00736BB3">
        <w:rPr>
          <w:rFonts w:cs="Arial"/>
          <w:szCs w:val="22"/>
        </w:rPr>
        <w:t>zeic</w:t>
      </w:r>
      <w:r w:rsidRPr="00736BB3">
        <w:rPr>
          <w:rFonts w:cs="Arial"/>
          <w:szCs w:val="22"/>
        </w:rPr>
        <w:t>h</w:t>
      </w:r>
      <w:r w:rsidRPr="00736BB3">
        <w:rPr>
          <w:rFonts w:cs="Arial"/>
          <w:szCs w:val="22"/>
        </w:rPr>
        <w:t xml:space="preserve">nen. Mit der Einführung des Schadenmelders im Jahr 2017 stieg die Fallzahl um 50 % an; am </w:t>
      </w:r>
      <w:r w:rsidRPr="00736BB3">
        <w:rPr>
          <w:rFonts w:cs="Arial"/>
          <w:szCs w:val="22"/>
        </w:rPr>
        <w:lastRenderedPageBreak/>
        <w:t>Jahresende waren es 1.808 Fälle. Von dem Anstieg um 600 Fälle ist die Hälfte auf den Sch</w:t>
      </w:r>
      <w:r w:rsidRPr="00736BB3">
        <w:rPr>
          <w:rFonts w:cs="Arial"/>
          <w:szCs w:val="22"/>
        </w:rPr>
        <w:t>a</w:t>
      </w:r>
      <w:r w:rsidRPr="00736BB3">
        <w:rPr>
          <w:rFonts w:cs="Arial"/>
          <w:szCs w:val="22"/>
        </w:rPr>
        <w:t>denmelder zurückzuführen. Somit ist die Arbeitsauslastung der Ideen- und Beschwerd</w:t>
      </w:r>
      <w:r w:rsidR="00A77120">
        <w:rPr>
          <w:rFonts w:cs="Arial"/>
          <w:szCs w:val="22"/>
        </w:rPr>
        <w:t>e-Stelle mittlerweile als sehr hoch zu bewerten</w:t>
      </w:r>
      <w:r w:rsidRPr="00736BB3">
        <w:rPr>
          <w:rFonts w:cs="Arial"/>
          <w:szCs w:val="22"/>
        </w:rPr>
        <w:t>.</w:t>
      </w:r>
    </w:p>
    <w:p w:rsidR="00736BB3" w:rsidRPr="00736BB3" w:rsidRDefault="00736BB3" w:rsidP="00D83CCE">
      <w:pPr>
        <w:spacing w:before="120" w:line="320" w:lineRule="exact"/>
        <w:rPr>
          <w:rFonts w:cs="Arial"/>
          <w:szCs w:val="22"/>
        </w:rPr>
      </w:pPr>
    </w:p>
    <w:p w:rsidR="00A77120" w:rsidRDefault="00A77120" w:rsidP="00D83CCE">
      <w:pPr>
        <w:tabs>
          <w:tab w:val="left" w:pos="709"/>
        </w:tabs>
        <w:spacing w:before="120" w:line="320" w:lineRule="exact"/>
        <w:contextualSpacing/>
        <w:rPr>
          <w:rFonts w:cs="Arial"/>
          <w:szCs w:val="22"/>
        </w:rPr>
      </w:pPr>
      <w:r>
        <w:rPr>
          <w:rFonts w:cs="Arial"/>
          <w:szCs w:val="22"/>
        </w:rPr>
        <w:t>Zu 2.:</w:t>
      </w:r>
    </w:p>
    <w:p w:rsidR="00736BB3" w:rsidRPr="00736BB3" w:rsidRDefault="00736BB3" w:rsidP="00D83CCE">
      <w:pPr>
        <w:tabs>
          <w:tab w:val="left" w:pos="709"/>
        </w:tabs>
        <w:spacing w:before="120" w:line="320" w:lineRule="exact"/>
        <w:contextualSpacing/>
        <w:rPr>
          <w:rFonts w:eastAsia="Calibri" w:cs="Arial"/>
          <w:szCs w:val="24"/>
        </w:rPr>
      </w:pPr>
      <w:r w:rsidRPr="00736BB3">
        <w:rPr>
          <w:rFonts w:eastAsia="Calibri" w:cs="Arial"/>
          <w:szCs w:val="24"/>
        </w:rPr>
        <w:t xml:space="preserve">Schwerpunkte für Beschwerden sind illegal entsorgter </w:t>
      </w:r>
      <w:r w:rsidR="00C91DA9">
        <w:rPr>
          <w:rFonts w:eastAsia="Calibri" w:cs="Arial"/>
          <w:szCs w:val="24"/>
        </w:rPr>
        <w:t>Müll sowie Straßenschäden im ge</w:t>
      </w:r>
      <w:r w:rsidRPr="00736BB3">
        <w:rPr>
          <w:rFonts w:eastAsia="Calibri" w:cs="Arial"/>
          <w:szCs w:val="24"/>
        </w:rPr>
        <w:t>sa</w:t>
      </w:r>
      <w:r w:rsidRPr="00736BB3">
        <w:rPr>
          <w:rFonts w:eastAsia="Calibri" w:cs="Arial"/>
          <w:szCs w:val="24"/>
        </w:rPr>
        <w:t>m</w:t>
      </w:r>
      <w:r w:rsidRPr="00736BB3">
        <w:rPr>
          <w:rFonts w:eastAsia="Calibri" w:cs="Arial"/>
          <w:szCs w:val="24"/>
        </w:rPr>
        <w:t>ten Stadtgebiet. Generell sind die Beschwerden saisonal abhängig. Im Sommer gibt es mehr Beschwerden über Wildkraut, im Herbst über Laub und im Winter über nicht geräumte Gehw</w:t>
      </w:r>
      <w:r w:rsidRPr="00736BB3">
        <w:rPr>
          <w:rFonts w:eastAsia="Calibri" w:cs="Arial"/>
          <w:szCs w:val="24"/>
        </w:rPr>
        <w:t>e</w:t>
      </w:r>
      <w:r w:rsidRPr="00736BB3">
        <w:rPr>
          <w:rFonts w:eastAsia="Calibri" w:cs="Arial"/>
          <w:szCs w:val="24"/>
        </w:rPr>
        <w:t>ge und Flächen und je nach Wetterlage mehr Straßenschäden.</w:t>
      </w:r>
    </w:p>
    <w:p w:rsid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A77120" w:rsidRDefault="00A77120" w:rsidP="00D83CCE">
      <w:pPr>
        <w:spacing w:before="120" w:line="320" w:lineRule="exact"/>
        <w:outlineLvl w:val="0"/>
        <w:rPr>
          <w:rFonts w:cs="Arial"/>
          <w:szCs w:val="22"/>
        </w:rPr>
      </w:pPr>
      <w:r>
        <w:rPr>
          <w:rFonts w:cs="Arial"/>
          <w:szCs w:val="22"/>
        </w:rPr>
        <w:t>Zu 3.:</w:t>
      </w:r>
    </w:p>
    <w:p w:rsidR="00736BB3" w:rsidRP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  <w:r w:rsidRPr="00736BB3">
        <w:rPr>
          <w:rFonts w:eastAsia="Calibri" w:cs="Arial"/>
          <w:szCs w:val="24"/>
        </w:rPr>
        <w:t>Ca. 80 Prozent der eingereichten Beschwerden konnte abgeholfen werden.</w:t>
      </w:r>
    </w:p>
    <w:p w:rsid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A77120" w:rsidRDefault="00A77120" w:rsidP="00D83CCE">
      <w:pPr>
        <w:spacing w:before="120" w:line="320" w:lineRule="exact"/>
        <w:outlineLvl w:val="0"/>
        <w:rPr>
          <w:rFonts w:cs="Arial"/>
          <w:szCs w:val="22"/>
        </w:rPr>
      </w:pPr>
      <w:r>
        <w:rPr>
          <w:rFonts w:cs="Arial"/>
          <w:szCs w:val="22"/>
        </w:rPr>
        <w:t>Zu 4.:</w:t>
      </w:r>
    </w:p>
    <w:p w:rsidR="00736BB3" w:rsidRP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  <w:r w:rsidRPr="00736BB3">
        <w:rPr>
          <w:rFonts w:eastAsia="Calibri" w:cs="Arial"/>
          <w:szCs w:val="24"/>
        </w:rPr>
        <w:t>Bei der Ideen- und Beschwerde-Stelle sind keine Beschwerden eingegangen, die später als Petition eingereicht wurden.</w:t>
      </w:r>
    </w:p>
    <w:p w:rsid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A77120" w:rsidRDefault="00A77120" w:rsidP="00D83CCE">
      <w:pPr>
        <w:spacing w:before="120" w:line="320" w:lineRule="exact"/>
        <w:outlineLvl w:val="0"/>
        <w:rPr>
          <w:rFonts w:cs="Arial"/>
          <w:szCs w:val="22"/>
        </w:rPr>
      </w:pPr>
      <w:r>
        <w:rPr>
          <w:rFonts w:cs="Arial"/>
          <w:szCs w:val="22"/>
        </w:rPr>
        <w:t>Zu 5.:</w:t>
      </w:r>
    </w:p>
    <w:p w:rsidR="00736BB3" w:rsidRP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  <w:r w:rsidRPr="00736BB3">
        <w:rPr>
          <w:rFonts w:eastAsia="Calibri" w:cs="Arial"/>
          <w:szCs w:val="24"/>
        </w:rPr>
        <w:t>Im Jahr 2017 sind 146 Ideen bzw. Anregungen eingegangen.</w:t>
      </w:r>
    </w:p>
    <w:p w:rsid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A77120" w:rsidRDefault="00A77120" w:rsidP="00D83CCE">
      <w:pPr>
        <w:spacing w:before="120" w:line="320" w:lineRule="exact"/>
        <w:outlineLvl w:val="0"/>
        <w:rPr>
          <w:rFonts w:cs="Arial"/>
          <w:szCs w:val="22"/>
        </w:rPr>
      </w:pPr>
      <w:r>
        <w:rPr>
          <w:rFonts w:cs="Arial"/>
          <w:szCs w:val="22"/>
        </w:rPr>
        <w:t>Zu 6.:</w:t>
      </w:r>
    </w:p>
    <w:p w:rsidR="00736BB3" w:rsidRPr="00736BB3" w:rsidRDefault="00736BB3" w:rsidP="00D83CCE">
      <w:pPr>
        <w:spacing w:before="120" w:line="320" w:lineRule="exact"/>
        <w:outlineLvl w:val="0"/>
        <w:rPr>
          <w:rFonts w:cs="Arial"/>
          <w:szCs w:val="22"/>
        </w:rPr>
      </w:pPr>
      <w:r w:rsidRPr="00736BB3">
        <w:rPr>
          <w:rFonts w:eastAsia="Calibri" w:cs="Arial"/>
          <w:szCs w:val="24"/>
        </w:rPr>
        <w:t>Ca. 10 Prozent der Ideen konnten umgesetzt werden.</w:t>
      </w:r>
    </w:p>
    <w:p w:rsidR="00736BB3" w:rsidRDefault="00736BB3" w:rsidP="00D83CCE">
      <w:pPr>
        <w:tabs>
          <w:tab w:val="left" w:pos="709"/>
        </w:tabs>
        <w:spacing w:before="120" w:line="320" w:lineRule="exact"/>
        <w:contextualSpacing/>
        <w:rPr>
          <w:rFonts w:eastAsia="Calibri" w:cs="Arial"/>
          <w:szCs w:val="24"/>
        </w:rPr>
      </w:pPr>
    </w:p>
    <w:p w:rsidR="00A77120" w:rsidRDefault="00A77120" w:rsidP="00D83CCE">
      <w:pPr>
        <w:spacing w:before="120" w:line="320" w:lineRule="exact"/>
        <w:rPr>
          <w:rFonts w:eastAsia="Calibri" w:cs="Arial"/>
          <w:szCs w:val="24"/>
        </w:rPr>
      </w:pPr>
      <w:r>
        <w:rPr>
          <w:rFonts w:eastAsia="Calibri" w:cs="Arial"/>
          <w:szCs w:val="24"/>
        </w:rPr>
        <w:t>Zu 7.:</w:t>
      </w:r>
    </w:p>
    <w:p w:rsidR="00736BB3" w:rsidRPr="00736BB3" w:rsidRDefault="00736BB3" w:rsidP="00D83CCE">
      <w:pPr>
        <w:spacing w:before="120" w:line="320" w:lineRule="exact"/>
        <w:rPr>
          <w:rFonts w:cs="Arial"/>
          <w:szCs w:val="22"/>
        </w:rPr>
      </w:pPr>
      <w:r w:rsidRPr="00736BB3">
        <w:rPr>
          <w:rFonts w:cs="Arial"/>
          <w:szCs w:val="22"/>
        </w:rPr>
        <w:t>Es wurden Ideen eingereicht zu den Themen: Bau</w:t>
      </w:r>
      <w:r w:rsidR="00C91DA9">
        <w:rPr>
          <w:rFonts w:cs="Arial"/>
          <w:szCs w:val="22"/>
        </w:rPr>
        <w:t>maßnahmen, Barrierefreiheit, Be</w:t>
      </w:r>
      <w:r w:rsidRPr="00736BB3">
        <w:rPr>
          <w:rFonts w:cs="Arial"/>
          <w:szCs w:val="22"/>
        </w:rPr>
        <w:t>leuc</w:t>
      </w:r>
      <w:r w:rsidRPr="00736BB3">
        <w:rPr>
          <w:rFonts w:cs="Arial"/>
          <w:szCs w:val="22"/>
        </w:rPr>
        <w:t>h</w:t>
      </w:r>
      <w:r w:rsidRPr="00736BB3">
        <w:rPr>
          <w:rFonts w:cs="Arial"/>
          <w:szCs w:val="22"/>
        </w:rPr>
        <w:t>tung/Lichtsignalanlagen, Fahrradverkehr, Grünflächen, Internetauftritt und Online-Formulare, Klima- und Umweltschutz, Sauberkeit der Stadt, Straßenverkehr, Tourismus, Öffentliche S</w:t>
      </w:r>
      <w:r w:rsidR="00C91DA9">
        <w:rPr>
          <w:rFonts w:cs="Arial"/>
          <w:szCs w:val="22"/>
        </w:rPr>
        <w:t>i</w:t>
      </w:r>
      <w:r w:rsidRPr="00736BB3">
        <w:rPr>
          <w:rFonts w:cs="Arial"/>
          <w:szCs w:val="22"/>
        </w:rPr>
        <w:t>cherheit.</w:t>
      </w:r>
    </w:p>
    <w:p w:rsidR="00736BB3" w:rsidRDefault="00736BB3" w:rsidP="00D83CCE">
      <w:pPr>
        <w:tabs>
          <w:tab w:val="left" w:pos="709"/>
        </w:tabs>
        <w:spacing w:before="120" w:line="320" w:lineRule="exact"/>
        <w:contextualSpacing/>
        <w:rPr>
          <w:rFonts w:eastAsia="Calibri" w:cs="Arial"/>
          <w:szCs w:val="24"/>
        </w:rPr>
      </w:pPr>
    </w:p>
    <w:p w:rsidR="00D83CCE" w:rsidRDefault="00D83CCE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DA6D34" w:rsidRDefault="00DA6D34" w:rsidP="00D83CCE">
      <w:pPr>
        <w:spacing w:before="120" w:line="320" w:lineRule="exact"/>
        <w:outlineLvl w:val="0"/>
        <w:rPr>
          <w:rFonts w:cs="Arial"/>
          <w:szCs w:val="22"/>
        </w:rPr>
      </w:pPr>
    </w:p>
    <w:p w:rsidR="00E23C27" w:rsidRDefault="00EE4CBB" w:rsidP="00D83CCE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D83CCE">
      <w:r>
        <w:rPr>
          <w:rFonts w:cs="Arial"/>
          <w:szCs w:val="22"/>
        </w:rPr>
        <w:t>Oberbürgermeister</w:t>
      </w:r>
    </w:p>
    <w:sectPr w:rsidR="00E23C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09DA" w:rsidRDefault="004A09DA">
      <w:r>
        <w:separator/>
      </w:r>
    </w:p>
  </w:endnote>
  <w:endnote w:type="continuationSeparator" w:id="0">
    <w:p w:rsidR="004A09DA" w:rsidRDefault="004A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Default="00420140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Default="00420140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Pr="00EA4ABF" w:rsidRDefault="00420140">
    <w:pPr>
      <w:pStyle w:val="Fuzeile"/>
      <w:widowControl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09DA" w:rsidRDefault="004A09DA">
      <w:r>
        <w:separator/>
      </w:r>
    </w:p>
  </w:footnote>
  <w:footnote w:type="continuationSeparator" w:id="0">
    <w:p w:rsidR="004A09DA" w:rsidRDefault="004A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Default="00420140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Pr="00307373" w:rsidRDefault="00420140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A7712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420140" w:rsidRDefault="00420140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140" w:rsidRDefault="00420140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07020"/>
    <w:multiLevelType w:val="hybridMultilevel"/>
    <w:tmpl w:val="7ABE5D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920F8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D2BDF"/>
    <w:rsid w:val="00205FDC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0140"/>
    <w:rsid w:val="0042694A"/>
    <w:rsid w:val="004275D7"/>
    <w:rsid w:val="0043705F"/>
    <w:rsid w:val="00445899"/>
    <w:rsid w:val="00456D09"/>
    <w:rsid w:val="004754DF"/>
    <w:rsid w:val="004A09DA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5B6F48"/>
    <w:rsid w:val="006141AA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36BB3"/>
    <w:rsid w:val="0074510D"/>
    <w:rsid w:val="00746056"/>
    <w:rsid w:val="00747C52"/>
    <w:rsid w:val="007C72A4"/>
    <w:rsid w:val="007D3EB1"/>
    <w:rsid w:val="008066B6"/>
    <w:rsid w:val="00811ADE"/>
    <w:rsid w:val="00823F6D"/>
    <w:rsid w:val="008323A4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77120"/>
    <w:rsid w:val="00A84926"/>
    <w:rsid w:val="00A947BC"/>
    <w:rsid w:val="00A97374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1DA9"/>
    <w:rsid w:val="00C94676"/>
    <w:rsid w:val="00C9525B"/>
    <w:rsid w:val="00CB39C3"/>
    <w:rsid w:val="00CB5A43"/>
    <w:rsid w:val="00CE104A"/>
    <w:rsid w:val="00CE64CA"/>
    <w:rsid w:val="00D1225A"/>
    <w:rsid w:val="00D15A61"/>
    <w:rsid w:val="00D4117A"/>
    <w:rsid w:val="00D43B71"/>
    <w:rsid w:val="00D525F9"/>
    <w:rsid w:val="00D60EF5"/>
    <w:rsid w:val="00D61906"/>
    <w:rsid w:val="00D7419A"/>
    <w:rsid w:val="00D83CCE"/>
    <w:rsid w:val="00D91CA1"/>
    <w:rsid w:val="00DA6D34"/>
    <w:rsid w:val="00DB283A"/>
    <w:rsid w:val="00DB7148"/>
    <w:rsid w:val="00DC1308"/>
    <w:rsid w:val="00DD16B4"/>
    <w:rsid w:val="00E23C27"/>
    <w:rsid w:val="00E25CA6"/>
    <w:rsid w:val="00E33B6A"/>
    <w:rsid w:val="00E4660B"/>
    <w:rsid w:val="00E54AB6"/>
    <w:rsid w:val="00E54CD3"/>
    <w:rsid w:val="00E644A8"/>
    <w:rsid w:val="00E94032"/>
    <w:rsid w:val="00E94433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8D8318-8E90-4D74-A618-67DBCCAE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363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2018-01-10T08:26:00Z</cp:lastPrinted>
  <dcterms:created xsi:type="dcterms:W3CDTF">2021-12-26T13:03:00Z</dcterms:created>
  <dcterms:modified xsi:type="dcterms:W3CDTF">2021-12-26T13:03:00Z</dcterms:modified>
</cp:coreProperties>
</file>