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0C79" w:rsidRPr="00077447" w:rsidRDefault="00474DCC">
      <w:pPr>
        <w:rPr>
          <w:b/>
          <w:lang w:val="en-GB"/>
        </w:rPr>
      </w:pPr>
      <w:r w:rsidRPr="00474DCC">
        <w:rPr>
          <w:lang w:val="en-GB"/>
        </w:rPr>
        <w:t xml:space="preserve">M a g i s t r a t </w:t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474DCC">
        <w:rPr>
          <w:lang w:val="en-GB"/>
        </w:rPr>
        <w:tab/>
      </w:r>
      <w:r w:rsidRPr="00077447">
        <w:rPr>
          <w:b/>
          <w:lang w:val="en-GB"/>
        </w:rPr>
        <w:t>Anlage 1</w:t>
      </w:r>
    </w:p>
    <w:p w:rsidR="00474DCC" w:rsidRPr="00077447" w:rsidRDefault="00474DCC">
      <w:r w:rsidRPr="00077447">
        <w:t>IV</w:t>
      </w:r>
      <w:r w:rsidRPr="00077447">
        <w:tab/>
      </w:r>
      <w:r w:rsidRPr="00077447">
        <w:tab/>
      </w:r>
      <w:r w:rsidRPr="00077447">
        <w:tab/>
      </w:r>
      <w:r w:rsidRPr="00077447">
        <w:tab/>
      </w:r>
      <w:r w:rsidRPr="00077447">
        <w:tab/>
      </w:r>
      <w:r w:rsidRPr="00077447">
        <w:tab/>
      </w:r>
      <w:r w:rsidRPr="00077447">
        <w:tab/>
      </w:r>
      <w:r w:rsidRPr="00077447">
        <w:tab/>
        <w:t xml:space="preserve">Bremerhaven, </w:t>
      </w:r>
      <w:r w:rsidR="006E56AE">
        <w:rPr>
          <w:lang w:val="en-GB"/>
        </w:rPr>
        <w:t>30.10.2007</w:t>
      </w:r>
    </w:p>
    <w:p w:rsidR="00474DCC" w:rsidRPr="00077447" w:rsidRDefault="00474DCC"/>
    <w:p w:rsidR="00474DCC" w:rsidRPr="00077447" w:rsidRDefault="00474DCC"/>
    <w:p w:rsidR="00474DCC" w:rsidRPr="00077447" w:rsidRDefault="00474DCC"/>
    <w:p w:rsidR="00474DCC" w:rsidRPr="00077447" w:rsidRDefault="00474DCC"/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9212"/>
      </w:tblGrid>
      <w:tr w:rsidR="00077447" w:rsidRPr="00077447">
        <w:tc>
          <w:tcPr>
            <w:tcW w:w="9212" w:type="dxa"/>
            <w:shd w:val="clear" w:color="auto" w:fill="D9D9D9"/>
          </w:tcPr>
          <w:p w:rsidR="00077447" w:rsidRPr="00077447" w:rsidRDefault="00077447" w:rsidP="00077447">
            <w:r w:rsidRPr="00077447">
              <w:t xml:space="preserve">M i t t e i l u n g   N r.  </w:t>
            </w:r>
            <w:r w:rsidR="00596C82">
              <w:t>51/36</w:t>
            </w:r>
          </w:p>
        </w:tc>
      </w:tr>
    </w:tbl>
    <w:p w:rsidR="00474DCC" w:rsidRDefault="00474DCC"/>
    <w:p w:rsidR="00474DCC" w:rsidRDefault="00474DCC"/>
    <w:p w:rsidR="00474DCC" w:rsidRDefault="00474DCC"/>
    <w:p w:rsidR="00474DCC" w:rsidRDefault="00474DCC">
      <w:r>
        <w:t xml:space="preserve">zur Anfrage Nr. </w:t>
      </w:r>
      <w:r w:rsidR="00596C82">
        <w:t>51/36</w:t>
      </w:r>
      <w:r>
        <w:t xml:space="preserve"> nach § 36 GOStVV der Stadtverordnetenversammlung von der </w:t>
      </w:r>
      <w:r w:rsidR="00596C82">
        <w:t>Fraktion Bündnis 90/Die Grünen</w:t>
      </w:r>
      <w:r>
        <w:t xml:space="preserve"> vom </w:t>
      </w:r>
      <w:r w:rsidR="00596C82">
        <w:t>12.09.2007</w:t>
      </w:r>
    </w:p>
    <w:p w:rsidR="00474DCC" w:rsidRDefault="00474DCC"/>
    <w:p w:rsidR="00474DCC" w:rsidRDefault="00474DCC"/>
    <w:p w:rsidR="00474DCC" w:rsidRPr="002354FE" w:rsidRDefault="00474DCC">
      <w:pPr>
        <w:rPr>
          <w:b/>
        </w:rPr>
      </w:pPr>
      <w:r w:rsidRPr="002354FE">
        <w:rPr>
          <w:b/>
        </w:rPr>
        <w:t xml:space="preserve">Thema: </w:t>
      </w:r>
      <w:r w:rsidR="00596C82" w:rsidRPr="002354FE">
        <w:rPr>
          <w:b/>
        </w:rPr>
        <w:t>Schule am Leher Markt</w:t>
      </w:r>
    </w:p>
    <w:p w:rsidR="00474DCC" w:rsidRDefault="00474DCC"/>
    <w:p w:rsidR="00474DCC" w:rsidRDefault="00474DCC"/>
    <w:p w:rsidR="00474DCC" w:rsidRDefault="00474DCC">
      <w:r>
        <w:t>Die Anfrage lautet:</w:t>
      </w:r>
    </w:p>
    <w:p w:rsidR="00474DCC" w:rsidRDefault="00474DCC"/>
    <w:p w:rsidR="00474DCC" w:rsidRDefault="00596C82" w:rsidP="00596C82">
      <w:pPr>
        <w:numPr>
          <w:ilvl w:val="0"/>
          <w:numId w:val="1"/>
        </w:numPr>
      </w:pPr>
      <w:r>
        <w:t>Wie bewertet der Magistrat die räumliche Situation an der SALM?</w:t>
      </w:r>
    </w:p>
    <w:p w:rsidR="00596C82" w:rsidRDefault="00596C82" w:rsidP="00596C82">
      <w:pPr>
        <w:numPr>
          <w:ilvl w:val="0"/>
          <w:numId w:val="1"/>
        </w:numPr>
      </w:pPr>
      <w:r>
        <w:t>Mit welcher Begründung wurden zwei Klassen an der SALM an einem anderen Standort untergebracht?</w:t>
      </w:r>
    </w:p>
    <w:p w:rsidR="00596C82" w:rsidRDefault="00596C82" w:rsidP="00596C82">
      <w:pPr>
        <w:numPr>
          <w:ilvl w:val="0"/>
          <w:numId w:val="1"/>
        </w:numPr>
      </w:pPr>
      <w:r>
        <w:t>Wie will der Magistrat solche Auslagerungen von Klassen zukünftig vermeiden?</w:t>
      </w:r>
    </w:p>
    <w:p w:rsidR="00596C82" w:rsidRDefault="00596C82" w:rsidP="00596C82">
      <w:pPr>
        <w:numPr>
          <w:ilvl w:val="0"/>
          <w:numId w:val="1"/>
        </w:numPr>
      </w:pPr>
      <w:r>
        <w:t xml:space="preserve">Wie stellt der Magistrat sicher, dass die Schüler, die an einem anderen Standort untergebracht worden sind, in den Schulalltag an der SALM integriert sind? </w:t>
      </w:r>
    </w:p>
    <w:p w:rsidR="00474DCC" w:rsidRDefault="00474DCC"/>
    <w:p w:rsidR="00474DCC" w:rsidRDefault="00474DCC">
      <w:r>
        <w:t xml:space="preserve">Der Magistrat hat in seiner Sitzung am </w:t>
      </w:r>
      <w:r w:rsidR="00282B95">
        <w:t>14.11.2007</w:t>
      </w:r>
      <w:r>
        <w:t xml:space="preserve"> beschlossen, die Anfrage wie folgt zu beantworten:</w:t>
      </w:r>
    </w:p>
    <w:p w:rsidR="00474DCC" w:rsidRDefault="00474DCC"/>
    <w:p w:rsidR="00474DCC" w:rsidRDefault="00474DCC">
      <w:r>
        <w:t xml:space="preserve">zu 1. </w:t>
      </w:r>
    </w:p>
    <w:p w:rsidR="002354FE" w:rsidRDefault="002354FE"/>
    <w:p w:rsidR="006E56AE" w:rsidRDefault="006E56AE">
      <w:r>
        <w:t xml:space="preserve">Die räumliche Situation der Schule am Leher Markt entspricht im Wesentlichen der Aufnahmekapazität dieser Schule. Der Anbau </w:t>
      </w:r>
      <w:r w:rsidR="002354FE">
        <w:t>sowie der Bau der Mensa im letzten Schuljahr für den Ganztagsschulbetrieb entsprechen</w:t>
      </w:r>
      <w:r>
        <w:t xml:space="preserve"> der Entwicklung der Schülerzahlen und dem Konzept dieser Schule.</w:t>
      </w:r>
    </w:p>
    <w:p w:rsidR="006E56AE" w:rsidRDefault="006E56AE"/>
    <w:p w:rsidR="006E56AE" w:rsidRDefault="006E56AE">
      <w:r>
        <w:t xml:space="preserve">zu 2. </w:t>
      </w:r>
    </w:p>
    <w:p w:rsidR="002354FE" w:rsidRDefault="002354FE"/>
    <w:p w:rsidR="006E56AE" w:rsidRDefault="006E56AE">
      <w:r>
        <w:t>Zwei Klassen der Schule am Leher Markt wurden vorübergehend in die Dependance an der Lange Straße ausgegliedert. Die Einrichtung einer sechsjährigen Grundschule am Standort der Astrid-Lindgren-Schule machte dieses für das Schuljahr 2007/2008 nötig.</w:t>
      </w:r>
    </w:p>
    <w:p w:rsidR="006E56AE" w:rsidRDefault="006E56AE"/>
    <w:p w:rsidR="006E56AE" w:rsidRDefault="006E56AE">
      <w:r>
        <w:t xml:space="preserve">zu 3.    </w:t>
      </w:r>
    </w:p>
    <w:p w:rsidR="002354FE" w:rsidRDefault="002354FE"/>
    <w:p w:rsidR="006E56AE" w:rsidRDefault="006E56AE">
      <w:r>
        <w:t>Durch das Schulkonzept Lehe sowie der Einrichtung einer weiteren Gesamtschule wird eine weitergehende Nutzung anderer Schulgebäude in Gehweite von der Schule am Leher Markt nicht notwendig sein.</w:t>
      </w:r>
    </w:p>
    <w:p w:rsidR="002354FE" w:rsidRDefault="002354FE"/>
    <w:p w:rsidR="002354FE" w:rsidRDefault="002354FE"/>
    <w:p w:rsidR="002354FE" w:rsidRDefault="002354FE"/>
    <w:p w:rsidR="006E56AE" w:rsidRDefault="006E56AE"/>
    <w:p w:rsidR="006E56AE" w:rsidRDefault="006E56AE">
      <w:r>
        <w:t>zu 4.</w:t>
      </w:r>
    </w:p>
    <w:p w:rsidR="002354FE" w:rsidRDefault="002354FE"/>
    <w:p w:rsidR="00474DCC" w:rsidRDefault="006E56AE">
      <w:r>
        <w:t xml:space="preserve">Der Gehweg von ca. 2 Minuten von einem Gebäudetrakt in den anderen behindert keinesfalls eine Integration dieser beiden Klassenverbände. </w:t>
      </w:r>
      <w:r w:rsidR="00282B95">
        <w:t xml:space="preserve">Der Fachunterricht findet ausschließlich in dem Hauptgebäude statt. </w:t>
      </w:r>
      <w:r>
        <w:t xml:space="preserve">Eine ausreichende Lehrerversorgung für diese beiden Klassen ist gegeben. Darüber hinaus besteht die Möglichkeit einer vorübergehenden Kooperation mit den Schülerinnen und Schülern der Gaußschule III in diesem Gebäude. </w:t>
      </w:r>
    </w:p>
    <w:p w:rsidR="00474DCC" w:rsidRDefault="00474DCC"/>
    <w:p w:rsidR="00474DCC" w:rsidRDefault="00474DCC"/>
    <w:p w:rsidR="00474DCC" w:rsidRDefault="00474DCC"/>
    <w:p w:rsidR="00474DCC" w:rsidRDefault="00474DCC"/>
    <w:p w:rsidR="00474DCC" w:rsidRDefault="00474DCC"/>
    <w:p w:rsidR="00474DCC" w:rsidRDefault="00474DCC"/>
    <w:p w:rsidR="00474DCC" w:rsidRDefault="00474DCC"/>
    <w:p w:rsidR="00474DCC" w:rsidRDefault="00474DCC">
      <w:r>
        <w:t xml:space="preserve">Schulz </w:t>
      </w:r>
    </w:p>
    <w:p w:rsidR="00474DCC" w:rsidRDefault="00474DCC">
      <w:r>
        <w:t>Oberbürgermeister</w:t>
      </w:r>
    </w:p>
    <w:p w:rsidR="00474DCC" w:rsidRDefault="00474DCC"/>
    <w:p w:rsidR="00474DCC" w:rsidRDefault="00474DCC">
      <w:r>
        <w:t xml:space="preserve"> </w:t>
      </w:r>
    </w:p>
    <w:p w:rsidR="00474DCC" w:rsidRDefault="00474DCC"/>
    <w:p w:rsidR="00474DCC" w:rsidRPr="00474DCC" w:rsidRDefault="00474DCC"/>
    <w:sectPr w:rsidR="00474DCC" w:rsidRPr="00474DCC">
      <w:footerReference w:type="even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696A" w:rsidRDefault="0027696A">
      <w:r>
        <w:separator/>
      </w:r>
    </w:p>
  </w:endnote>
  <w:endnote w:type="continuationSeparator" w:id="0">
    <w:p w:rsidR="0027696A" w:rsidRDefault="0027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54FE" w:rsidRDefault="002354FE" w:rsidP="00C906C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2354FE" w:rsidRDefault="002354FE" w:rsidP="002354F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54FE" w:rsidRDefault="002354FE" w:rsidP="00C906C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282B95">
      <w:rPr>
        <w:rStyle w:val="Seitenzahl"/>
        <w:noProof/>
      </w:rPr>
      <w:t>2</w:t>
    </w:r>
    <w:r>
      <w:rPr>
        <w:rStyle w:val="Seitenzahl"/>
      </w:rPr>
      <w:fldChar w:fldCharType="end"/>
    </w:r>
  </w:p>
  <w:p w:rsidR="002354FE" w:rsidRDefault="002354FE" w:rsidP="002354FE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696A" w:rsidRDefault="0027696A">
      <w:r>
        <w:separator/>
      </w:r>
    </w:p>
  </w:footnote>
  <w:footnote w:type="continuationSeparator" w:id="0">
    <w:p w:rsidR="0027696A" w:rsidRDefault="00276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5BE3"/>
    <w:multiLevelType w:val="hybridMultilevel"/>
    <w:tmpl w:val="CD2EF23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999"/>
    <w:rsid w:val="00077447"/>
    <w:rsid w:val="00174999"/>
    <w:rsid w:val="002354FE"/>
    <w:rsid w:val="0027696A"/>
    <w:rsid w:val="00282B95"/>
    <w:rsid w:val="003D309B"/>
    <w:rsid w:val="00474DCC"/>
    <w:rsid w:val="00596C82"/>
    <w:rsid w:val="005D78D2"/>
    <w:rsid w:val="006E56AE"/>
    <w:rsid w:val="00860C79"/>
    <w:rsid w:val="00904250"/>
    <w:rsid w:val="00C30B53"/>
    <w:rsid w:val="00C906C9"/>
    <w:rsid w:val="00C9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13FE4-810E-484F-8F5C-0A9F1D143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077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2354F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35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Magistrat Bremerhaven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BJohannssen</dc:creator>
  <cp:keywords/>
  <dc:description/>
  <cp:lastModifiedBy>PROVOX</cp:lastModifiedBy>
  <cp:revision>2</cp:revision>
  <dcterms:created xsi:type="dcterms:W3CDTF">2021-12-23T10:42:00Z</dcterms:created>
  <dcterms:modified xsi:type="dcterms:W3CDTF">2021-12-23T10:42:00Z</dcterms:modified>
</cp:coreProperties>
</file>