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60C79" w:rsidRPr="00077447" w:rsidRDefault="00474DCC">
      <w:pPr>
        <w:rPr>
          <w:b/>
          <w:lang w:val="en-GB"/>
        </w:rPr>
      </w:pPr>
      <w:r w:rsidRPr="00474DCC">
        <w:rPr>
          <w:lang w:val="en-GB"/>
        </w:rPr>
        <w:t xml:space="preserve">M a g </w:t>
      </w:r>
      <w:proofErr w:type="spellStart"/>
      <w:r w:rsidRPr="00474DCC">
        <w:rPr>
          <w:lang w:val="en-GB"/>
        </w:rPr>
        <w:t>i</w:t>
      </w:r>
      <w:proofErr w:type="spellEnd"/>
      <w:r w:rsidRPr="00474DCC">
        <w:rPr>
          <w:lang w:val="en-GB"/>
        </w:rPr>
        <w:t xml:space="preserve"> s t r a t </w:t>
      </w:r>
      <w:r w:rsidRPr="00474DCC">
        <w:rPr>
          <w:lang w:val="en-GB"/>
        </w:rPr>
        <w:tab/>
      </w:r>
      <w:r w:rsidRPr="00474DCC">
        <w:rPr>
          <w:lang w:val="en-GB"/>
        </w:rPr>
        <w:tab/>
      </w:r>
      <w:r w:rsidRPr="00474DCC">
        <w:rPr>
          <w:lang w:val="en-GB"/>
        </w:rPr>
        <w:tab/>
      </w:r>
      <w:r w:rsidRPr="00474DCC">
        <w:rPr>
          <w:lang w:val="en-GB"/>
        </w:rPr>
        <w:tab/>
      </w:r>
      <w:r w:rsidRPr="00474DCC">
        <w:rPr>
          <w:lang w:val="en-GB"/>
        </w:rPr>
        <w:tab/>
      </w:r>
      <w:r w:rsidRPr="00474DCC">
        <w:rPr>
          <w:lang w:val="en-GB"/>
        </w:rPr>
        <w:tab/>
      </w:r>
      <w:r w:rsidRPr="00474DCC">
        <w:rPr>
          <w:lang w:val="en-GB"/>
        </w:rPr>
        <w:tab/>
      </w:r>
      <w:r w:rsidRPr="00474DCC">
        <w:rPr>
          <w:lang w:val="en-GB"/>
        </w:rPr>
        <w:tab/>
      </w:r>
      <w:proofErr w:type="spellStart"/>
      <w:r w:rsidRPr="00077447">
        <w:rPr>
          <w:b/>
          <w:lang w:val="en-GB"/>
        </w:rPr>
        <w:t>Anlage</w:t>
      </w:r>
      <w:proofErr w:type="spellEnd"/>
      <w:r w:rsidRPr="00077447">
        <w:rPr>
          <w:b/>
          <w:lang w:val="en-GB"/>
        </w:rPr>
        <w:t xml:space="preserve"> 1</w:t>
      </w:r>
    </w:p>
    <w:p w:rsidR="00474DCC" w:rsidRPr="00077447" w:rsidRDefault="00474DCC">
      <w:r w:rsidRPr="00077447">
        <w:t>IV</w:t>
      </w:r>
      <w:r w:rsidRPr="00077447">
        <w:tab/>
      </w:r>
      <w:r w:rsidRPr="00077447">
        <w:tab/>
      </w:r>
      <w:r w:rsidRPr="00077447">
        <w:tab/>
      </w:r>
      <w:r w:rsidRPr="00077447">
        <w:tab/>
      </w:r>
      <w:r w:rsidRPr="00077447">
        <w:tab/>
      </w:r>
      <w:r w:rsidRPr="00077447">
        <w:tab/>
      </w:r>
      <w:r w:rsidRPr="00077447">
        <w:tab/>
      </w:r>
      <w:r w:rsidRPr="00077447">
        <w:tab/>
        <w:t xml:space="preserve">Bremerhaven, </w:t>
      </w:r>
      <w:r w:rsidR="00AD355E" w:rsidRPr="00AD355E">
        <w:t>08.</w:t>
      </w:r>
      <w:r w:rsidR="00AD355E">
        <w:t>11</w:t>
      </w:r>
      <w:r w:rsidR="00CB058E" w:rsidRPr="00AD355E">
        <w:t>.2007</w:t>
      </w:r>
    </w:p>
    <w:p w:rsidR="00474DCC" w:rsidRPr="00077447" w:rsidRDefault="00474DCC"/>
    <w:p w:rsidR="00474DCC" w:rsidRPr="00077447" w:rsidRDefault="00474DCC"/>
    <w:p w:rsidR="00474DCC" w:rsidRPr="00077447" w:rsidRDefault="00474DCC"/>
    <w:p w:rsidR="00474DCC" w:rsidRPr="00077447" w:rsidRDefault="00474DCC"/>
    <w:tbl>
      <w:tblPr>
        <w:tblStyle w:val="Tabellenraster"/>
        <w:tblW w:w="0" w:type="auto"/>
        <w:tblLook w:val="01E0" w:firstRow="1" w:lastRow="1" w:firstColumn="1" w:lastColumn="1" w:noHBand="0" w:noVBand="0"/>
      </w:tblPr>
      <w:tblGrid>
        <w:gridCol w:w="9212"/>
      </w:tblGrid>
      <w:tr w:rsidR="00077447" w:rsidRPr="00077447">
        <w:tc>
          <w:tcPr>
            <w:tcW w:w="9212" w:type="dxa"/>
            <w:shd w:val="clear" w:color="auto" w:fill="D9D9D9"/>
          </w:tcPr>
          <w:p w:rsidR="00077447" w:rsidRPr="00077447" w:rsidRDefault="00077447" w:rsidP="00077447">
            <w:r w:rsidRPr="00077447">
              <w:t xml:space="preserve">M i t </w:t>
            </w:r>
            <w:proofErr w:type="spellStart"/>
            <w:r w:rsidRPr="00077447">
              <w:t>t</w:t>
            </w:r>
            <w:proofErr w:type="spellEnd"/>
            <w:r w:rsidRPr="00077447">
              <w:t xml:space="preserve"> e i l u n g   N r.  </w:t>
            </w:r>
            <w:r w:rsidR="00B13C2D">
              <w:t>49/36</w:t>
            </w:r>
          </w:p>
        </w:tc>
      </w:tr>
    </w:tbl>
    <w:p w:rsidR="00474DCC" w:rsidRDefault="00474DCC"/>
    <w:p w:rsidR="00474DCC" w:rsidRDefault="00474DCC"/>
    <w:p w:rsidR="00474DCC" w:rsidRDefault="00474DCC"/>
    <w:p w:rsidR="00474DCC" w:rsidRDefault="00474DCC">
      <w:r>
        <w:t xml:space="preserve">zur Anfrage Nr. </w:t>
      </w:r>
      <w:r w:rsidR="00B13C2D">
        <w:t>49/36</w:t>
      </w:r>
      <w:r>
        <w:t xml:space="preserve"> nach § 36 </w:t>
      </w:r>
      <w:proofErr w:type="spellStart"/>
      <w:r>
        <w:t>GOStVV</w:t>
      </w:r>
      <w:proofErr w:type="spellEnd"/>
      <w:r>
        <w:t xml:space="preserve"> der Stadtverordnetenversammlung von der </w:t>
      </w:r>
      <w:r w:rsidR="00B13C2D">
        <w:t>Fraktion Bündnis 90/Die Grünen</w:t>
      </w:r>
      <w:r>
        <w:t xml:space="preserve"> vom </w:t>
      </w:r>
      <w:r w:rsidR="00B13C2D">
        <w:t>12.09.2007</w:t>
      </w:r>
    </w:p>
    <w:p w:rsidR="00474DCC" w:rsidRDefault="00474DCC"/>
    <w:p w:rsidR="00474DCC" w:rsidRDefault="00474DCC"/>
    <w:p w:rsidR="00474DCC" w:rsidRDefault="00474DCC">
      <w:r>
        <w:t xml:space="preserve">Thema: </w:t>
      </w:r>
      <w:r w:rsidR="00B13C2D">
        <w:t>Lessingschule</w:t>
      </w:r>
    </w:p>
    <w:p w:rsidR="00474DCC" w:rsidRDefault="00474DCC"/>
    <w:p w:rsidR="00474DCC" w:rsidRDefault="00474DCC"/>
    <w:p w:rsidR="00474DCC" w:rsidRDefault="00474DCC">
      <w:r>
        <w:t>Die Anfrage lautet:</w:t>
      </w:r>
    </w:p>
    <w:p w:rsidR="00B13C2D" w:rsidRDefault="00B13C2D"/>
    <w:p w:rsidR="00B13C2D" w:rsidRDefault="00B13C2D" w:rsidP="00B13C2D">
      <w:pPr>
        <w:numPr>
          <w:ilvl w:val="0"/>
          <w:numId w:val="1"/>
        </w:numPr>
      </w:pPr>
      <w:r>
        <w:t>Hat es nach Einsetzung von zwei Sozialarbeitern an der Lessingschule positive Erfahrungen gegeben?</w:t>
      </w:r>
    </w:p>
    <w:p w:rsidR="00B13C2D" w:rsidRDefault="00B13C2D" w:rsidP="00B13C2D">
      <w:pPr>
        <w:ind w:left="708"/>
      </w:pPr>
      <w:r>
        <w:t>Wenn ja, welche?</w:t>
      </w:r>
    </w:p>
    <w:p w:rsidR="00B13C2D" w:rsidRDefault="00B13C2D" w:rsidP="00B13C2D">
      <w:pPr>
        <w:ind w:left="708"/>
      </w:pPr>
      <w:r>
        <w:t>Wenn nein, warum nicht?</w:t>
      </w:r>
    </w:p>
    <w:p w:rsidR="00B13C2D" w:rsidRDefault="00B13C2D" w:rsidP="00B13C2D">
      <w:pPr>
        <w:numPr>
          <w:ilvl w:val="0"/>
          <w:numId w:val="1"/>
        </w:numPr>
      </w:pPr>
      <w:r>
        <w:t>Wurde nach den Sommerferien für das neue Schuljahr vom Magistrat sichergestellt, dass Sozialarbeiter an der Schule weiterarbeiten?</w:t>
      </w:r>
    </w:p>
    <w:p w:rsidR="00B13C2D" w:rsidRDefault="00B13C2D" w:rsidP="00B13C2D">
      <w:pPr>
        <w:numPr>
          <w:ilvl w:val="0"/>
          <w:numId w:val="1"/>
        </w:numPr>
      </w:pPr>
      <w:r>
        <w:t>Hat der Magistrat ein Gesamtkonzept entwickelt, um die Gewalt an der Schule in den Griff zu bekommen?</w:t>
      </w:r>
    </w:p>
    <w:p w:rsidR="00B13C2D" w:rsidRDefault="00B13C2D" w:rsidP="00B13C2D">
      <w:pPr>
        <w:ind w:left="708"/>
      </w:pPr>
      <w:r>
        <w:t>Wenn ja, bitte beifügen.</w:t>
      </w:r>
    </w:p>
    <w:p w:rsidR="00B13C2D" w:rsidRDefault="00B13C2D" w:rsidP="00B13C2D">
      <w:pPr>
        <w:ind w:left="708"/>
      </w:pPr>
      <w:r>
        <w:t>Wenn nein, warum nicht?</w:t>
      </w:r>
    </w:p>
    <w:p w:rsidR="00B13C2D" w:rsidRDefault="00B13C2D" w:rsidP="00B13C2D">
      <w:pPr>
        <w:ind w:left="360"/>
      </w:pPr>
      <w:r>
        <w:t xml:space="preserve">4.   Wie sinnvoll erachtet der Magistrat die Einsetzung von Sozialpädagogen   </w:t>
      </w:r>
    </w:p>
    <w:p w:rsidR="00474DCC" w:rsidRDefault="00B13C2D" w:rsidP="00B13C2D">
      <w:pPr>
        <w:ind w:left="360"/>
      </w:pPr>
      <w:r>
        <w:t xml:space="preserve">      zukünftig an anderen Schulen? </w:t>
      </w:r>
    </w:p>
    <w:p w:rsidR="00474DCC" w:rsidRDefault="00474DCC"/>
    <w:p w:rsidR="00474DCC" w:rsidRDefault="00474DCC"/>
    <w:p w:rsidR="00474DCC" w:rsidRDefault="00474DCC">
      <w:r>
        <w:t xml:space="preserve">Der Magistrat hat in seiner Sitzung am </w:t>
      </w:r>
      <w:r w:rsidR="00CB058E">
        <w:t>21.11.2007</w:t>
      </w:r>
      <w:r>
        <w:t xml:space="preserve"> beschlossen, die Anfrage wie folgt zu beantworten:</w:t>
      </w:r>
    </w:p>
    <w:p w:rsidR="00474DCC" w:rsidRDefault="00474DCC"/>
    <w:p w:rsidR="00474DCC" w:rsidRDefault="00474DCC">
      <w:r>
        <w:t xml:space="preserve">zu 1. </w:t>
      </w:r>
    </w:p>
    <w:p w:rsidR="00CB058E" w:rsidRDefault="00CB058E"/>
    <w:p w:rsidR="00CB058E" w:rsidRDefault="00CB058E" w:rsidP="00CB058E">
      <w:pPr>
        <w:numPr>
          <w:ilvl w:val="0"/>
          <w:numId w:val="2"/>
        </w:numPr>
      </w:pPr>
      <w:r>
        <w:t>Sozialarbeiter sind immer eine Unterstützung für den alltäglichen Schulbetrieb. Am Standort der Lessingschule besteht jetzt die Möglichkeit, bei Fehlverhalten von Schülerinnen und Schülern sie vorübergehend durch die beiden Sozialpädagogen zu betreuen. Dieses soll und darf allerdings nicht zu einem vermehrten Ausgliedern von Schülerinnen und Schüler aus dem Unterricht führen.</w:t>
      </w:r>
    </w:p>
    <w:p w:rsidR="00CB058E" w:rsidRDefault="00CB058E" w:rsidP="00CB058E">
      <w:pPr>
        <w:numPr>
          <w:ilvl w:val="0"/>
          <w:numId w:val="2"/>
        </w:numPr>
      </w:pPr>
      <w:r>
        <w:t>Die Anwesenheit der Sozialpädagogen in den Pausenzeiten sowie zu Beginn und am Ende der Unterrichtszeit ist eine Verstärkung der pädagogischen Arbeit.</w:t>
      </w:r>
    </w:p>
    <w:p w:rsidR="00CB058E" w:rsidRDefault="00044555" w:rsidP="00CB058E">
      <w:pPr>
        <w:numPr>
          <w:ilvl w:val="0"/>
          <w:numId w:val="2"/>
        </w:numPr>
      </w:pPr>
      <w:r>
        <w:t>Durch den</w:t>
      </w:r>
      <w:r w:rsidR="00CB058E">
        <w:t xml:space="preserve"> Einsatz von zwei Sozialarbeitern in der Lessingschule ist es zu einer merklichen Besserung auch des Schulklimas gekommen. </w:t>
      </w:r>
    </w:p>
    <w:p w:rsidR="00CB058E" w:rsidRDefault="00CB058E" w:rsidP="00CB058E"/>
    <w:p w:rsidR="00CB058E" w:rsidRDefault="00CB058E" w:rsidP="00CB058E"/>
    <w:p w:rsidR="00CB058E" w:rsidRDefault="00CB058E" w:rsidP="00CB058E">
      <w:r>
        <w:lastRenderedPageBreak/>
        <w:t>zu 2.</w:t>
      </w:r>
    </w:p>
    <w:p w:rsidR="00CB058E" w:rsidRDefault="00CB058E" w:rsidP="00CB058E"/>
    <w:p w:rsidR="00CB058E" w:rsidRDefault="00CB058E" w:rsidP="00CB058E">
      <w:r>
        <w:t>Ja.</w:t>
      </w:r>
    </w:p>
    <w:p w:rsidR="00CB058E" w:rsidRDefault="00CB058E" w:rsidP="00CB058E"/>
    <w:p w:rsidR="00CB058E" w:rsidRDefault="00CB058E" w:rsidP="00CB058E">
      <w:r>
        <w:t>zu 3.</w:t>
      </w:r>
    </w:p>
    <w:p w:rsidR="00CB058E" w:rsidRDefault="00CB058E" w:rsidP="00CB058E"/>
    <w:p w:rsidR="00CB058E" w:rsidRDefault="00CB058E" w:rsidP="00CB058E">
      <w:r>
        <w:t>Gewaltfreie Schule und gewaltfreier Umgang miteinander in Schulen ist kontinuierliches Thema in allen Schulstufen. In der Sekundarstufe I ist darüber hinaus ein interaktives Interventionsmodell flächendeckend eingerichtet worden, das von der Universität Bremen auch wissenschaftlich evaluiert worden ist: Das Schülerstreitschlichtungsprogramm hat sich bewährt.</w:t>
      </w:r>
    </w:p>
    <w:p w:rsidR="00CB058E" w:rsidRDefault="00CB058E" w:rsidP="00CB058E"/>
    <w:p w:rsidR="00CB058E" w:rsidRDefault="00CB058E" w:rsidP="00CB058E">
      <w:r>
        <w:t>Darüber hinaus wurde in Bremerhaven erstmalig in der Bundesrepublik das „Gütesiegel für gewaltfreie Schulen“ eingeführt.</w:t>
      </w:r>
    </w:p>
    <w:p w:rsidR="00CB058E" w:rsidRDefault="00CB058E" w:rsidP="00CB058E"/>
    <w:p w:rsidR="00CB058E" w:rsidRDefault="00CB058E" w:rsidP="00CB058E">
      <w:r>
        <w:t>Im Wesentlichen setzt der Magistrat auf Gewaltprävention. Dieses war auch Gegenstand der Anfrage Nr. 483 der CDU-Stadtverordnetenfraktion vom 31.01.2007.</w:t>
      </w:r>
    </w:p>
    <w:p w:rsidR="00CB058E" w:rsidRDefault="00CB058E" w:rsidP="00CB058E"/>
    <w:p w:rsidR="00CB058E" w:rsidRDefault="00CB058E" w:rsidP="00CB058E">
      <w:r>
        <w:t xml:space="preserve">zu 4. </w:t>
      </w:r>
    </w:p>
    <w:p w:rsidR="00CB058E" w:rsidRDefault="00CB058E" w:rsidP="00CB058E"/>
    <w:p w:rsidR="00CB058E" w:rsidRDefault="00CB058E" w:rsidP="00CB058E">
      <w:r>
        <w:t>Selbstverständlich ist es sinnvoll, jungen Menschen größtmögliche pädagogische Betreuung in den Schulen über den Einsatz von Lehrkräften hinaus zuteil werden zu lassen. Dieses ist aber eine Frage der Finanzierungsmöglichkeiten. Der Magistrat prüft, ob eine an Sozialindikatoren orientierte sozialpädagogische Unterstützung insbesondere in den Grundschulen leistbar ist.</w:t>
      </w:r>
    </w:p>
    <w:p w:rsidR="00CB058E" w:rsidRDefault="00CB058E" w:rsidP="00CB058E"/>
    <w:p w:rsidR="00CB058E" w:rsidRDefault="00CB058E" w:rsidP="00CB058E">
      <w:r>
        <w:t xml:space="preserve">  </w:t>
      </w:r>
    </w:p>
    <w:p w:rsidR="00AD355E" w:rsidRDefault="00AD355E" w:rsidP="00CB058E"/>
    <w:p w:rsidR="005F26B8" w:rsidRDefault="005F26B8" w:rsidP="00CB058E"/>
    <w:p w:rsidR="00CB058E" w:rsidRDefault="00CB058E" w:rsidP="00CB058E">
      <w:r>
        <w:t xml:space="preserve"> </w:t>
      </w:r>
    </w:p>
    <w:p w:rsidR="00474DCC" w:rsidRDefault="00474DCC"/>
    <w:p w:rsidR="00474DCC" w:rsidRDefault="00474DCC"/>
    <w:p w:rsidR="00474DCC" w:rsidRDefault="00474DCC">
      <w:r>
        <w:t xml:space="preserve">Schulz </w:t>
      </w:r>
    </w:p>
    <w:p w:rsidR="00474DCC" w:rsidRDefault="00474DCC">
      <w:r>
        <w:t>Oberbürgermeister</w:t>
      </w:r>
    </w:p>
    <w:p w:rsidR="00474DCC" w:rsidRDefault="00474DCC"/>
    <w:p w:rsidR="00474DCC" w:rsidRDefault="00474DCC">
      <w:r>
        <w:t xml:space="preserve"> </w:t>
      </w:r>
    </w:p>
    <w:p w:rsidR="00474DCC" w:rsidRDefault="00474DCC"/>
    <w:p w:rsidR="00474DCC" w:rsidRPr="00474DCC" w:rsidRDefault="00474DCC"/>
    <w:sectPr w:rsidR="00474DCC" w:rsidRPr="00474DCC">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F3672E"/>
    <w:multiLevelType w:val="hybridMultilevel"/>
    <w:tmpl w:val="1632EBAE"/>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 w15:restartNumberingAfterBreak="0">
    <w:nsid w:val="50CE4711"/>
    <w:multiLevelType w:val="hybridMultilevel"/>
    <w:tmpl w:val="5E0C46A6"/>
    <w:lvl w:ilvl="0" w:tplc="04070017">
      <w:start w:val="1"/>
      <w:numFmt w:val="low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74999"/>
    <w:rsid w:val="00044555"/>
    <w:rsid w:val="00077447"/>
    <w:rsid w:val="00174999"/>
    <w:rsid w:val="003D309B"/>
    <w:rsid w:val="00474DCC"/>
    <w:rsid w:val="005D78D2"/>
    <w:rsid w:val="005F26B8"/>
    <w:rsid w:val="00860C79"/>
    <w:rsid w:val="00AD355E"/>
    <w:rsid w:val="00B13C2D"/>
    <w:rsid w:val="00B1520F"/>
    <w:rsid w:val="00C948DC"/>
    <w:rsid w:val="00CB058E"/>
    <w:rsid w:val="00D03A7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5D01603-A5CC-448E-A402-767C0D042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cs="Arial"/>
      <w:sz w:val="24"/>
      <w:szCs w:val="24"/>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table" w:styleId="Tabellenraster">
    <w:name w:val="Table Grid"/>
    <w:basedOn w:val="NormaleTabelle"/>
    <w:rsid w:val="000774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366</Words>
  <Characters>2308</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M a g i s t r a t </vt:lpstr>
    </vt:vector>
  </TitlesOfParts>
  <Company>Magistrat Bremerhaven</Company>
  <LinksUpToDate>false</LinksUpToDate>
  <CharactersWithSpaces>2669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a g i s t r a t </dc:title>
  <dc:subject/>
  <dc:creator>BJohannssen</dc:creator>
  <cp:keywords/>
  <dc:description/>
  <cp:lastModifiedBy>PROVOX</cp:lastModifiedBy>
  <cp:revision>2</cp:revision>
  <cp:lastPrinted>2007-11-08T13:33:00Z</cp:lastPrinted>
  <dcterms:created xsi:type="dcterms:W3CDTF">2021-12-23T10:54:00Z</dcterms:created>
  <dcterms:modified xsi:type="dcterms:W3CDTF">2021-12-23T10:54:00Z</dcterms:modified>
</cp:coreProperties>
</file>