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6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913DB9">
              <w:t>01.09.2008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B0408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EB0408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B0408">
              <w:rPr>
                <w:rFonts w:cs="Arial"/>
                <w:szCs w:val="22"/>
              </w:rPr>
              <w:instrText xml:space="preserve"> FORMTEXT </w:instrText>
            </w:r>
            <w:r w:rsidR="00EE646F" w:rsidRPr="00EB0408">
              <w:rPr>
                <w:rFonts w:cs="Arial"/>
                <w:szCs w:val="22"/>
              </w:rPr>
            </w:r>
            <w:r w:rsidR="00EB0408">
              <w:rPr>
                <w:rFonts w:cs="Arial"/>
                <w:szCs w:val="22"/>
              </w:rPr>
              <w:fldChar w:fldCharType="separate"/>
            </w:r>
            <w:r w:rsidR="00C5009F">
              <w:rPr>
                <w:rFonts w:cs="Arial"/>
                <w:noProof/>
                <w:szCs w:val="22"/>
              </w:rPr>
              <w:t>17.12.2008</w:t>
            </w:r>
            <w:r w:rsidR="00EB0408">
              <w:rPr>
                <w:rFonts w:cs="Arial"/>
                <w:szCs w:val="22"/>
              </w:rPr>
              <w:fldChar w:fldCharType="end"/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B0408" w:rsidRDefault="00E54AB6" w:rsidP="0069362F">
      <w:r w:rsidRPr="00EB0408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7E7E7F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913DB9">
              <w:rPr>
                <w:b/>
                <w:sz w:val="24"/>
                <w:szCs w:val="24"/>
              </w:rPr>
              <w:t>MIT-</w:t>
            </w:r>
            <w:r w:rsidR="0030584A">
              <w:rPr>
                <w:b/>
                <w:sz w:val="24"/>
                <w:szCs w:val="24"/>
              </w:rPr>
              <w:t>FS</w:t>
            </w:r>
            <w:r w:rsidR="00913DB9">
              <w:rPr>
                <w:b/>
                <w:sz w:val="24"/>
                <w:szCs w:val="24"/>
              </w:rPr>
              <w:t xml:space="preserve"> </w:t>
            </w:r>
            <w:bookmarkStart w:id="1" w:name="Text2"/>
            <w:r w:rsidR="00EB0408">
              <w:rPr>
                <w:b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B0408">
              <w:rPr>
                <w:b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b/>
                <w:sz w:val="24"/>
                <w:szCs w:val="24"/>
              </w:rPr>
            </w:r>
            <w:r w:rsidR="00EB0408">
              <w:rPr>
                <w:b/>
                <w:sz w:val="24"/>
                <w:szCs w:val="24"/>
              </w:rPr>
              <w:fldChar w:fldCharType="separate"/>
            </w:r>
            <w:r w:rsidR="00C5009F">
              <w:rPr>
                <w:b/>
                <w:noProof/>
                <w:sz w:val="24"/>
                <w:szCs w:val="24"/>
              </w:rPr>
              <w:t>29</w:t>
            </w:r>
            <w:r w:rsidR="00EB0408">
              <w:rPr>
                <w:b/>
                <w:sz w:val="24"/>
                <w:szCs w:val="24"/>
              </w:rPr>
              <w:fldChar w:fldCharType="end"/>
            </w:r>
            <w:bookmarkEnd w:id="1"/>
            <w:r w:rsidR="00913DB9">
              <w:rPr>
                <w:b/>
                <w:sz w:val="24"/>
                <w:szCs w:val="24"/>
              </w:rPr>
              <w:t>/</w:t>
            </w:r>
            <w:bookmarkStart w:id="2" w:name="Text11"/>
            <w:r w:rsidR="00EB0408">
              <w:rPr>
                <w:b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EB0408">
              <w:rPr>
                <w:b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b/>
                <w:sz w:val="24"/>
                <w:szCs w:val="24"/>
              </w:rPr>
            </w:r>
            <w:r w:rsidR="00EB0408">
              <w:rPr>
                <w:b/>
                <w:sz w:val="24"/>
                <w:szCs w:val="24"/>
              </w:rPr>
              <w:fldChar w:fldCharType="separate"/>
            </w:r>
            <w:r w:rsidR="00C5009F">
              <w:rPr>
                <w:b/>
                <w:noProof/>
                <w:sz w:val="24"/>
                <w:szCs w:val="24"/>
              </w:rPr>
              <w:t>2008</w:t>
            </w:r>
            <w:r w:rsidR="00EB0408">
              <w:rPr>
                <w:b/>
                <w:sz w:val="24"/>
                <w:szCs w:val="24"/>
              </w:rPr>
              <w:fldChar w:fldCharType="end"/>
            </w:r>
            <w:bookmarkEnd w:id="2"/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30584A">
              <w:rPr>
                <w:rFonts w:cs="Arial"/>
                <w:sz w:val="24"/>
                <w:szCs w:val="24"/>
              </w:rPr>
              <w:t>FS</w:t>
            </w:r>
            <w:bookmarkStart w:id="3" w:name="Text9"/>
            <w:r w:rsidR="00D76CE6">
              <w:rPr>
                <w:rFonts w:cs="Arial"/>
                <w:sz w:val="24"/>
                <w:szCs w:val="24"/>
              </w:rPr>
              <w:t xml:space="preserve"> </w:t>
            </w:r>
            <w:r w:rsidR="00EB0408">
              <w:rPr>
                <w:rFonts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EB040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rFonts w:cs="Arial"/>
                <w:sz w:val="24"/>
                <w:szCs w:val="24"/>
              </w:rPr>
            </w:r>
            <w:r w:rsidR="00EB0408">
              <w:rPr>
                <w:rFonts w:cs="Arial"/>
                <w:sz w:val="24"/>
                <w:szCs w:val="24"/>
              </w:rPr>
              <w:fldChar w:fldCharType="separate"/>
            </w:r>
            <w:r w:rsidR="00C5009F">
              <w:rPr>
                <w:rFonts w:cs="Arial"/>
                <w:noProof/>
                <w:sz w:val="24"/>
                <w:szCs w:val="24"/>
              </w:rPr>
              <w:t>29</w:t>
            </w:r>
            <w:r w:rsidR="00EB0408">
              <w:rPr>
                <w:rFonts w:cs="Arial"/>
                <w:sz w:val="24"/>
                <w:szCs w:val="24"/>
              </w:rPr>
              <w:fldChar w:fldCharType="end"/>
            </w:r>
            <w:bookmarkEnd w:id="3"/>
            <w:r w:rsidR="00913DB9">
              <w:rPr>
                <w:rFonts w:cs="Arial"/>
                <w:sz w:val="24"/>
                <w:szCs w:val="24"/>
              </w:rPr>
              <w:t>/</w:t>
            </w:r>
            <w:bookmarkStart w:id="4" w:name="Text10"/>
            <w:r w:rsidR="00EB0408">
              <w:rPr>
                <w:rFonts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B040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rFonts w:cs="Arial"/>
                <w:sz w:val="24"/>
                <w:szCs w:val="24"/>
              </w:rPr>
            </w:r>
            <w:r w:rsidR="00EB0408">
              <w:rPr>
                <w:rFonts w:cs="Arial"/>
                <w:sz w:val="24"/>
                <w:szCs w:val="24"/>
              </w:rPr>
              <w:fldChar w:fldCharType="separate"/>
            </w:r>
            <w:r w:rsidR="00C5009F">
              <w:rPr>
                <w:rFonts w:cs="Arial"/>
                <w:noProof/>
                <w:sz w:val="24"/>
                <w:szCs w:val="24"/>
              </w:rPr>
              <w:t>2008</w:t>
            </w:r>
            <w:r w:rsidR="00C64E84">
              <w:rPr>
                <w:rFonts w:cs="Arial"/>
                <w:noProof/>
                <w:sz w:val="24"/>
                <w:szCs w:val="24"/>
              </w:rPr>
              <w:t xml:space="preserve"> </w:t>
            </w:r>
            <w:r w:rsidR="00EB0408">
              <w:rPr>
                <w:rFonts w:cs="Arial"/>
                <w:sz w:val="24"/>
                <w:szCs w:val="24"/>
              </w:rPr>
              <w:fldChar w:fldCharType="end"/>
            </w:r>
            <w:bookmarkEnd w:id="4"/>
            <w:r w:rsidRPr="00456D09">
              <w:rPr>
                <w:rFonts w:cs="Arial"/>
                <w:sz w:val="24"/>
                <w:szCs w:val="24"/>
              </w:rPr>
              <w:t xml:space="preserve">nach § 36 </w:t>
            </w:r>
            <w:r w:rsidR="0030584A">
              <w:rPr>
                <w:rFonts w:cs="Arial"/>
                <w:sz w:val="24"/>
                <w:szCs w:val="24"/>
              </w:rPr>
              <w:t xml:space="preserve">a </w:t>
            </w:r>
            <w:r w:rsidRPr="00456D09">
              <w:rPr>
                <w:rFonts w:cs="Arial"/>
                <w:sz w:val="24"/>
                <w:szCs w:val="24"/>
              </w:rPr>
              <w:t>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913DB9">
              <w:rPr>
                <w:rFonts w:cs="Arial"/>
                <w:sz w:val="24"/>
                <w:szCs w:val="24"/>
              </w:rPr>
              <w:t>Fraktion</w:t>
            </w:r>
            <w:r w:rsidR="00EB0408">
              <w:rPr>
                <w:rFonts w:cs="Arial"/>
                <w:sz w:val="24"/>
                <w:szCs w:val="24"/>
              </w:rPr>
              <w:t>/Gruppe</w:t>
            </w:r>
            <w:r w:rsidR="00913DB9">
              <w:rPr>
                <w:rFonts w:cs="Arial"/>
                <w:sz w:val="24"/>
                <w:szCs w:val="24"/>
              </w:rPr>
              <w:t xml:space="preserve"> </w:t>
            </w:r>
            <w:bookmarkStart w:id="5" w:name="Text12"/>
            <w:r w:rsidR="00EB0408">
              <w:rPr>
                <w:rFonts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EB040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rFonts w:cs="Arial"/>
                <w:sz w:val="24"/>
                <w:szCs w:val="24"/>
              </w:rPr>
            </w:r>
            <w:r w:rsidR="00EB0408">
              <w:rPr>
                <w:rFonts w:cs="Arial"/>
                <w:sz w:val="24"/>
                <w:szCs w:val="24"/>
              </w:rPr>
              <w:fldChar w:fldCharType="separate"/>
            </w:r>
            <w:r w:rsidR="00C5009F">
              <w:rPr>
                <w:rFonts w:cs="Arial"/>
                <w:noProof/>
                <w:sz w:val="24"/>
                <w:szCs w:val="24"/>
              </w:rPr>
              <w:t>Bündnis 90 / Die Grünen</w:t>
            </w:r>
            <w:r w:rsidR="00EB0408">
              <w:rPr>
                <w:rFonts w:cs="Arial"/>
                <w:sz w:val="24"/>
                <w:szCs w:val="24"/>
              </w:rPr>
              <w:fldChar w:fldCharType="end"/>
            </w:r>
            <w:bookmarkEnd w:id="5"/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bookmarkStart w:id="6" w:name="Text13"/>
            <w:r w:rsidR="00EB0408">
              <w:rPr>
                <w:rFonts w:cs="Arial"/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EB040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rFonts w:cs="Arial"/>
                <w:sz w:val="24"/>
                <w:szCs w:val="24"/>
              </w:rPr>
            </w:r>
            <w:r w:rsidR="00EB0408">
              <w:rPr>
                <w:rFonts w:cs="Arial"/>
                <w:sz w:val="24"/>
                <w:szCs w:val="24"/>
              </w:rPr>
              <w:fldChar w:fldCharType="separate"/>
            </w:r>
            <w:r w:rsidR="00C5009F">
              <w:rPr>
                <w:rFonts w:cs="Arial"/>
                <w:noProof/>
                <w:sz w:val="24"/>
                <w:szCs w:val="24"/>
              </w:rPr>
              <w:t>15.12.2008</w:t>
            </w:r>
            <w:r w:rsidR="00EB0408">
              <w:rPr>
                <w:rFonts w:cs="Arial"/>
                <w:sz w:val="24"/>
                <w:szCs w:val="24"/>
              </w:rPr>
              <w:fldChar w:fldCharType="end"/>
            </w:r>
            <w:bookmarkEnd w:id="6"/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bookmarkStart w:id="7" w:name="Text8"/>
            <w:r w:rsidR="00EB0408">
              <w:rPr>
                <w:b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EB0408">
              <w:rPr>
                <w:b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b/>
                <w:sz w:val="24"/>
                <w:szCs w:val="24"/>
              </w:rPr>
            </w:r>
            <w:r w:rsidR="00EB0408">
              <w:rPr>
                <w:b/>
                <w:sz w:val="24"/>
                <w:szCs w:val="24"/>
              </w:rPr>
              <w:fldChar w:fldCharType="separate"/>
            </w:r>
            <w:r w:rsidR="00C5009F">
              <w:rPr>
                <w:b/>
                <w:noProof/>
                <w:sz w:val="24"/>
                <w:szCs w:val="24"/>
              </w:rPr>
              <w:t>Allgemeine Ausgleichsrücklage (GRÜNE)</w:t>
            </w:r>
            <w:r w:rsidR="00EB0408">
              <w:rPr>
                <w:b/>
                <w:sz w:val="24"/>
                <w:szCs w:val="24"/>
              </w:rPr>
              <w:fldChar w:fldCharType="end"/>
            </w:r>
            <w:bookmarkEnd w:id="7"/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bookmarkStart w:id="8" w:name="Text6"/>
        <w:tc>
          <w:tcPr>
            <w:tcW w:w="1891" w:type="dxa"/>
            <w:vAlign w:val="center"/>
          </w:tcPr>
          <w:p w:rsidR="009C0BA6" w:rsidRPr="004A3C6B" w:rsidRDefault="00EB0408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 w:rsidR="00EE646F" w:rsidRPr="00EB0408"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 w:rsidR="0057191A">
              <w:rPr>
                <w:b/>
                <w:noProof/>
                <w:sz w:val="24"/>
                <w:szCs w:val="24"/>
              </w:rPr>
              <w:t>Ja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EB0408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EB0408">
              <w:instrText xml:space="preserve"> FORMTEXT </w:instrText>
            </w:r>
            <w:r w:rsidR="00EB0408">
              <w:fldChar w:fldCharType="separate"/>
            </w:r>
            <w:r w:rsidR="00C5009F">
              <w:rPr>
                <w:noProof/>
              </w:rPr>
              <w:t>0</w:t>
            </w:r>
            <w:r w:rsidR="00EB0408">
              <w:fldChar w:fldCharType="end"/>
            </w:r>
            <w:bookmarkEnd w:id="9"/>
          </w:p>
        </w:tc>
      </w:tr>
    </w:tbl>
    <w:p w:rsidR="00E54AB6" w:rsidRPr="0069362F" w:rsidRDefault="00E54AB6" w:rsidP="0069362F"/>
    <w:p w:rsidR="00913DB9" w:rsidRPr="00ED6F75" w:rsidRDefault="00913DB9" w:rsidP="00913DB9">
      <w:pPr>
        <w:rPr>
          <w:rFonts w:cs="Arial"/>
          <w:szCs w:val="22"/>
        </w:rPr>
      </w:pPr>
      <w:bookmarkStart w:id="10" w:name="VLGBeschlText__START__24040"/>
      <w:bookmarkEnd w:id="10"/>
    </w:p>
    <w:p w:rsidR="00913DB9" w:rsidRPr="00913DB9" w:rsidRDefault="00913DB9" w:rsidP="00913DB9">
      <w:pPr>
        <w:ind w:left="240" w:hanging="240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I. </w:t>
      </w:r>
      <w:r>
        <w:rPr>
          <w:rFonts w:cs="Arial"/>
          <w:b/>
          <w:szCs w:val="22"/>
        </w:rPr>
        <w:tab/>
      </w:r>
      <w:r w:rsidR="007E7E7F">
        <w:rPr>
          <w:rFonts w:cs="Arial"/>
          <w:b/>
          <w:szCs w:val="22"/>
        </w:rPr>
        <w:t>Die Anfrage lautet:</w:t>
      </w:r>
    </w:p>
    <w:p w:rsidR="00913DB9" w:rsidRPr="00ED6F75" w:rsidRDefault="00913DB9" w:rsidP="00913DB9">
      <w:pPr>
        <w:rPr>
          <w:rFonts w:cs="Arial"/>
          <w:szCs w:val="22"/>
        </w:rPr>
      </w:pPr>
    </w:p>
    <w:p w:rsidR="00C5009F" w:rsidRDefault="00EB0408" w:rsidP="00913DB9">
      <w:pPr>
        <w:ind w:left="285"/>
        <w:rPr>
          <w:rFonts w:cs="Arial"/>
          <w:noProof/>
          <w:szCs w:val="22"/>
        </w:rPr>
      </w:pPr>
      <w:r>
        <w:rPr>
          <w:rFonts w:cs="Arial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1" w:name="Text5"/>
      <w:r>
        <w:rPr>
          <w:rFonts w:cs="Arial"/>
          <w:szCs w:val="22"/>
        </w:rPr>
        <w:instrText xml:space="preserve"> FORMTEXT </w:instrText>
      </w:r>
      <w:r w:rsidR="00EE646F" w:rsidRPr="00EB0408"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 w:rsidR="00C5009F">
        <w:rPr>
          <w:rFonts w:cs="Arial"/>
          <w:noProof/>
          <w:szCs w:val="22"/>
        </w:rPr>
        <w:t>Wir fragen den Magistrat:</w:t>
      </w:r>
    </w:p>
    <w:p w:rsidR="00C5009F" w:rsidRDefault="00C5009F" w:rsidP="00913DB9">
      <w:pPr>
        <w:ind w:left="285"/>
        <w:rPr>
          <w:rFonts w:cs="Arial"/>
          <w:noProof/>
          <w:szCs w:val="22"/>
        </w:rPr>
      </w:pPr>
    </w:p>
    <w:p w:rsidR="00C5009F" w:rsidRDefault="00C5009F" w:rsidP="00913DB9">
      <w:pPr>
        <w:ind w:left="285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1.  In welchem Umfang sind noch ungebundene Mittel in der allgemeinen</w:t>
      </w:r>
    </w:p>
    <w:p w:rsidR="00913DB9" w:rsidRPr="00ED6F75" w:rsidRDefault="00C5009F" w:rsidP="00913DB9">
      <w:pPr>
        <w:ind w:left="285"/>
        <w:rPr>
          <w:rFonts w:cs="Arial"/>
          <w:szCs w:val="22"/>
        </w:rPr>
      </w:pPr>
      <w:r>
        <w:rPr>
          <w:rFonts w:cs="Arial"/>
          <w:noProof/>
          <w:szCs w:val="22"/>
        </w:rPr>
        <w:t xml:space="preserve">      Ausgleichsrücklage aus dem Jahr 2007 vorhanden?</w:t>
      </w:r>
      <w:r w:rsidR="00EB0408">
        <w:rPr>
          <w:rFonts w:cs="Arial"/>
          <w:szCs w:val="22"/>
        </w:rPr>
        <w:fldChar w:fldCharType="end"/>
      </w:r>
      <w:bookmarkEnd w:id="11"/>
    </w:p>
    <w:p w:rsidR="00913DB9" w:rsidRPr="00ED6F75" w:rsidRDefault="00913DB9" w:rsidP="00913DB9">
      <w:pPr>
        <w:rPr>
          <w:rFonts w:cs="Arial"/>
          <w:szCs w:val="22"/>
        </w:rPr>
      </w:pPr>
    </w:p>
    <w:p w:rsidR="00913DB9" w:rsidRPr="00913DB9" w:rsidRDefault="00913DB9" w:rsidP="00913DB9">
      <w:pPr>
        <w:ind w:left="285" w:hanging="228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II. Der Magistrat hat in seiner Sitzung am </w:t>
      </w:r>
      <w:bookmarkStart w:id="12" w:name="Text4"/>
      <w:r w:rsidR="00EB0408">
        <w:rPr>
          <w:rFonts w:cs="Arial"/>
          <w:b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EB0408">
        <w:rPr>
          <w:rFonts w:cs="Arial"/>
          <w:b/>
          <w:szCs w:val="22"/>
        </w:rPr>
        <w:instrText xml:space="preserve"> FORMTEXT </w:instrText>
      </w:r>
      <w:r w:rsidR="00EE646F" w:rsidRPr="00EB0408">
        <w:rPr>
          <w:rFonts w:cs="Arial"/>
          <w:b/>
          <w:szCs w:val="22"/>
        </w:rPr>
      </w:r>
      <w:r w:rsidR="00EB0408">
        <w:rPr>
          <w:rFonts w:cs="Arial"/>
          <w:b/>
          <w:szCs w:val="22"/>
        </w:rPr>
        <w:fldChar w:fldCharType="separate"/>
      </w:r>
      <w:r w:rsidR="00C5009F">
        <w:rPr>
          <w:rFonts w:cs="Arial"/>
          <w:b/>
          <w:noProof/>
          <w:szCs w:val="22"/>
        </w:rPr>
        <w:t>17.12.2008</w:t>
      </w:r>
      <w:r w:rsidR="00EB0408">
        <w:rPr>
          <w:rFonts w:cs="Arial"/>
          <w:b/>
          <w:szCs w:val="22"/>
        </w:rPr>
        <w:fldChar w:fldCharType="end"/>
      </w:r>
      <w:bookmarkEnd w:id="12"/>
      <w:r w:rsidR="00EB0408">
        <w:rPr>
          <w:rFonts w:cs="Arial"/>
          <w:b/>
          <w:szCs w:val="22"/>
        </w:rPr>
        <w:t xml:space="preserve"> </w:t>
      </w:r>
      <w:r w:rsidRPr="00913DB9">
        <w:rPr>
          <w:rFonts w:cs="Arial"/>
          <w:b/>
          <w:szCs w:val="22"/>
        </w:rPr>
        <w:t>beschlossen, die Anfrage wie folgt zu b</w:t>
      </w:r>
      <w:r w:rsidRPr="00913DB9">
        <w:rPr>
          <w:rFonts w:cs="Arial"/>
          <w:b/>
          <w:szCs w:val="22"/>
        </w:rPr>
        <w:t>e</w:t>
      </w:r>
      <w:r w:rsidRPr="00913DB9">
        <w:rPr>
          <w:rFonts w:cs="Arial"/>
          <w:b/>
          <w:szCs w:val="22"/>
        </w:rPr>
        <w:t>antworten: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bookmarkStart w:id="13" w:name="Text3"/>
    <w:p w:rsidR="00C5009F" w:rsidRPr="00C5009F" w:rsidRDefault="00EB0408" w:rsidP="00C5009F">
      <w:pPr>
        <w:ind w:left="285"/>
        <w:rPr>
          <w:rFonts w:cs="Arial"/>
          <w:noProof/>
          <w:szCs w:val="22"/>
        </w:rPr>
      </w:pPr>
      <w:r>
        <w:rPr>
          <w:rFonts w:cs="Arial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 w:rsidR="00EE646F" w:rsidRPr="00EB0408"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 w:rsidR="00C5009F" w:rsidRPr="00C5009F">
        <w:rPr>
          <w:rFonts w:cs="Arial"/>
          <w:noProof/>
          <w:szCs w:val="22"/>
        </w:rPr>
        <w:t>In der „Allgemeinen Ausgleichsrücklage“ befinden sich 21.942.214,83 EUR.</w:t>
      </w:r>
    </w:p>
    <w:p w:rsidR="00C5009F" w:rsidRDefault="00C5009F" w:rsidP="00C5009F">
      <w:pPr>
        <w:ind w:left="285"/>
        <w:rPr>
          <w:rFonts w:cs="Arial"/>
          <w:noProof/>
          <w:szCs w:val="22"/>
        </w:rPr>
      </w:pPr>
      <w:r w:rsidRPr="00C5009F">
        <w:rPr>
          <w:rFonts w:cs="Arial"/>
          <w:noProof/>
          <w:szCs w:val="22"/>
        </w:rPr>
        <w:t>Hiervon sind durch Magistratsbeschlüsse und Beschlüsse des</w:t>
      </w:r>
      <w:r>
        <w:rPr>
          <w:rFonts w:cs="Arial"/>
          <w:noProof/>
          <w:szCs w:val="22"/>
        </w:rPr>
        <w:t xml:space="preserve"> </w:t>
      </w:r>
      <w:r w:rsidRPr="00C5009F">
        <w:rPr>
          <w:rFonts w:cs="Arial"/>
          <w:noProof/>
          <w:szCs w:val="22"/>
        </w:rPr>
        <w:t>Finanz- und</w:t>
      </w:r>
      <w:r>
        <w:rPr>
          <w:rFonts w:cs="Arial"/>
          <w:noProof/>
          <w:szCs w:val="22"/>
        </w:rPr>
        <w:t xml:space="preserve"> </w:t>
      </w:r>
      <w:r w:rsidRPr="00C5009F">
        <w:rPr>
          <w:rFonts w:cs="Arial"/>
          <w:noProof/>
          <w:szCs w:val="22"/>
        </w:rPr>
        <w:t>Wirtschafts</w:t>
      </w:r>
      <w:r>
        <w:rPr>
          <w:rFonts w:cs="Arial"/>
          <w:noProof/>
          <w:szCs w:val="22"/>
        </w:rPr>
        <w:t>-</w:t>
      </w:r>
    </w:p>
    <w:p w:rsidR="00C5009F" w:rsidRPr="00C5009F" w:rsidRDefault="00C5009F" w:rsidP="00C5009F">
      <w:pPr>
        <w:ind w:left="285"/>
        <w:rPr>
          <w:rFonts w:cs="Arial"/>
          <w:noProof/>
          <w:szCs w:val="22"/>
        </w:rPr>
      </w:pPr>
      <w:r w:rsidRPr="00C5009F">
        <w:rPr>
          <w:rFonts w:cs="Arial"/>
          <w:noProof/>
          <w:szCs w:val="22"/>
        </w:rPr>
        <w:t xml:space="preserve">ausschusses  </w:t>
      </w:r>
      <w:r w:rsidR="00B916DC">
        <w:rPr>
          <w:rFonts w:cs="Arial"/>
          <w:noProof/>
          <w:szCs w:val="22"/>
        </w:rPr>
        <w:t>2.402.000</w:t>
      </w:r>
      <w:r w:rsidRPr="00C5009F">
        <w:rPr>
          <w:rFonts w:cs="Arial"/>
          <w:noProof/>
          <w:szCs w:val="22"/>
        </w:rPr>
        <w:t xml:space="preserve"> EUR gebunden, so dass</w:t>
      </w:r>
      <w:r>
        <w:rPr>
          <w:rFonts w:cs="Arial"/>
          <w:noProof/>
          <w:szCs w:val="22"/>
        </w:rPr>
        <w:t xml:space="preserve"> </w:t>
      </w:r>
      <w:r w:rsidRPr="00C5009F">
        <w:rPr>
          <w:rFonts w:cs="Arial"/>
          <w:noProof/>
          <w:szCs w:val="22"/>
        </w:rPr>
        <w:t>1</w:t>
      </w:r>
      <w:r w:rsidR="00B916DC">
        <w:rPr>
          <w:rFonts w:cs="Arial"/>
          <w:noProof/>
          <w:szCs w:val="22"/>
        </w:rPr>
        <w:t>9.5</w:t>
      </w:r>
      <w:r w:rsidRPr="00C5009F">
        <w:rPr>
          <w:rFonts w:cs="Arial"/>
          <w:noProof/>
          <w:szCs w:val="22"/>
        </w:rPr>
        <w:t>40.214,83 EUR an nicht gebundenen Mittel</w:t>
      </w:r>
      <w:r w:rsidR="00C64E84">
        <w:rPr>
          <w:rFonts w:cs="Arial"/>
          <w:noProof/>
          <w:szCs w:val="22"/>
        </w:rPr>
        <w:t>n</w:t>
      </w:r>
      <w:r w:rsidRPr="00C5009F">
        <w:rPr>
          <w:rFonts w:cs="Arial"/>
          <w:noProof/>
          <w:szCs w:val="22"/>
        </w:rPr>
        <w:t xml:space="preserve"> in der „Allgemeinen Ausgleichsrücklage“ vorhanden sind.</w:t>
      </w:r>
    </w:p>
    <w:p w:rsidR="00913DB9" w:rsidRDefault="00C5009F" w:rsidP="00C5009F">
      <w:pPr>
        <w:ind w:left="285"/>
        <w:rPr>
          <w:rFonts w:cs="Arial"/>
          <w:szCs w:val="22"/>
        </w:rPr>
      </w:pPr>
      <w:r w:rsidRPr="00C5009F">
        <w:rPr>
          <w:rFonts w:cs="Arial"/>
          <w:noProof/>
          <w:szCs w:val="22"/>
        </w:rPr>
        <w:t>In einer Vorlage zum Haushaltsabschluss 2008 wird der Finanz-</w:t>
      </w:r>
      <w:r>
        <w:rPr>
          <w:rFonts w:cs="Arial"/>
          <w:noProof/>
          <w:szCs w:val="22"/>
        </w:rPr>
        <w:t xml:space="preserve"> </w:t>
      </w:r>
      <w:r w:rsidRPr="00C5009F">
        <w:rPr>
          <w:rFonts w:cs="Arial"/>
          <w:noProof/>
          <w:szCs w:val="22"/>
        </w:rPr>
        <w:t xml:space="preserve">und Wirtschaftsausschuss in seiner Sitzung am 26.02.2009 </w:t>
      </w:r>
      <w:r>
        <w:rPr>
          <w:rFonts w:cs="Arial"/>
          <w:noProof/>
          <w:szCs w:val="22"/>
        </w:rPr>
        <w:t xml:space="preserve">über die Verwendung </w:t>
      </w:r>
      <w:r w:rsidRPr="00C5009F">
        <w:rPr>
          <w:rFonts w:cs="Arial"/>
          <w:noProof/>
          <w:szCs w:val="22"/>
        </w:rPr>
        <w:t>hierüber beschließen.</w:t>
      </w:r>
      <w:r w:rsidRPr="00C5009F">
        <w:rPr>
          <w:rFonts w:cs="Arial"/>
          <w:noProof/>
          <w:szCs w:val="22"/>
        </w:rPr>
        <w:tab/>
      </w:r>
      <w:r w:rsidR="00EB0408">
        <w:rPr>
          <w:rFonts w:cs="Arial"/>
          <w:szCs w:val="22"/>
        </w:rPr>
        <w:fldChar w:fldCharType="end"/>
      </w:r>
      <w:bookmarkEnd w:id="13"/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C5009F" w:rsidRDefault="00C5009F" w:rsidP="00913DB9">
      <w:pPr>
        <w:ind w:left="285" w:hanging="228"/>
        <w:rPr>
          <w:rFonts w:cs="Arial"/>
          <w:szCs w:val="22"/>
        </w:rPr>
      </w:pPr>
    </w:p>
    <w:p w:rsidR="00C5009F" w:rsidRDefault="00C5009F" w:rsidP="00913DB9">
      <w:pPr>
        <w:ind w:left="285" w:hanging="228"/>
        <w:rPr>
          <w:rFonts w:cs="Arial"/>
          <w:szCs w:val="22"/>
        </w:rPr>
      </w:pPr>
    </w:p>
    <w:p w:rsidR="00EB0408" w:rsidRDefault="00EB0408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Schulz</w:t>
      </w: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Oberbürgermeister</w:t>
      </w:r>
    </w:p>
    <w:p w:rsidR="00913DB9" w:rsidRPr="00ED6F75" w:rsidRDefault="00913DB9" w:rsidP="00913DB9">
      <w:pPr>
        <w:rPr>
          <w:rFonts w:cs="Arial"/>
          <w:szCs w:val="22"/>
        </w:rPr>
      </w:pPr>
    </w:p>
    <w:p w:rsidR="00913DB9" w:rsidRDefault="00913DB9"/>
    <w:p w:rsidR="00E54AB6" w:rsidRPr="0069362F" w:rsidRDefault="00E54AB6" w:rsidP="0069362F"/>
    <w:sectPr w:rsidR="00E54AB6" w:rsidRPr="00693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2FF4" w:rsidRDefault="00D82FF4">
      <w:r>
        <w:separator/>
      </w:r>
    </w:p>
  </w:endnote>
  <w:endnote w:type="continuationSeparator" w:id="0">
    <w:p w:rsidR="00D82FF4" w:rsidRDefault="00D8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Default="00EF6D24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Default="00EF6D24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Default="00EF6D24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2FF4" w:rsidRDefault="00D82FF4">
      <w:r>
        <w:separator/>
      </w:r>
    </w:p>
  </w:footnote>
  <w:footnote w:type="continuationSeparator" w:id="0">
    <w:p w:rsidR="00D82FF4" w:rsidRDefault="00D82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Default="00EF6D24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Pr="00307373" w:rsidRDefault="00EF6D24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F6D24" w:rsidRDefault="00EF6D24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6D24" w:rsidRDefault="00EF6D24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5DC"/>
    <w:rsid w:val="00002F41"/>
    <w:rsid w:val="00017786"/>
    <w:rsid w:val="000439CB"/>
    <w:rsid w:val="000947FF"/>
    <w:rsid w:val="000C7678"/>
    <w:rsid w:val="000D3745"/>
    <w:rsid w:val="000D404C"/>
    <w:rsid w:val="001245DC"/>
    <w:rsid w:val="00135FED"/>
    <w:rsid w:val="00162F6C"/>
    <w:rsid w:val="00165C7F"/>
    <w:rsid w:val="001722AA"/>
    <w:rsid w:val="00177529"/>
    <w:rsid w:val="0018234F"/>
    <w:rsid w:val="0018572E"/>
    <w:rsid w:val="001A45FA"/>
    <w:rsid w:val="001C2B9D"/>
    <w:rsid w:val="0025246A"/>
    <w:rsid w:val="00254D2B"/>
    <w:rsid w:val="00290A15"/>
    <w:rsid w:val="002B6533"/>
    <w:rsid w:val="002E30B1"/>
    <w:rsid w:val="002E3930"/>
    <w:rsid w:val="0030584A"/>
    <w:rsid w:val="00307373"/>
    <w:rsid w:val="00343594"/>
    <w:rsid w:val="00380FAD"/>
    <w:rsid w:val="003924CF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75FC7"/>
    <w:rsid w:val="004A3C6B"/>
    <w:rsid w:val="004A474C"/>
    <w:rsid w:val="004C47E4"/>
    <w:rsid w:val="004E12B5"/>
    <w:rsid w:val="004E4C5C"/>
    <w:rsid w:val="004E4D2E"/>
    <w:rsid w:val="00501A42"/>
    <w:rsid w:val="00511D9A"/>
    <w:rsid w:val="00542D66"/>
    <w:rsid w:val="0057191A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C72A4"/>
    <w:rsid w:val="007D53D3"/>
    <w:rsid w:val="007E44BD"/>
    <w:rsid w:val="007E7E7F"/>
    <w:rsid w:val="00811ADE"/>
    <w:rsid w:val="00841BEF"/>
    <w:rsid w:val="00863A83"/>
    <w:rsid w:val="0087491D"/>
    <w:rsid w:val="008852E0"/>
    <w:rsid w:val="008C3F09"/>
    <w:rsid w:val="00913DB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65BE6"/>
    <w:rsid w:val="00A84926"/>
    <w:rsid w:val="00A947BC"/>
    <w:rsid w:val="00A97374"/>
    <w:rsid w:val="00B26E69"/>
    <w:rsid w:val="00B512B0"/>
    <w:rsid w:val="00B828D6"/>
    <w:rsid w:val="00B916DC"/>
    <w:rsid w:val="00BD06B9"/>
    <w:rsid w:val="00BE3155"/>
    <w:rsid w:val="00BF0697"/>
    <w:rsid w:val="00C00A27"/>
    <w:rsid w:val="00C0711A"/>
    <w:rsid w:val="00C35A99"/>
    <w:rsid w:val="00C36818"/>
    <w:rsid w:val="00C5009F"/>
    <w:rsid w:val="00C520F7"/>
    <w:rsid w:val="00C577AC"/>
    <w:rsid w:val="00C60A97"/>
    <w:rsid w:val="00C64E84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27748"/>
    <w:rsid w:val="00D525F9"/>
    <w:rsid w:val="00D60EF5"/>
    <w:rsid w:val="00D61906"/>
    <w:rsid w:val="00D7419A"/>
    <w:rsid w:val="00D76CE6"/>
    <w:rsid w:val="00D82FF4"/>
    <w:rsid w:val="00DB283A"/>
    <w:rsid w:val="00DB7148"/>
    <w:rsid w:val="00DC1308"/>
    <w:rsid w:val="00DD16B4"/>
    <w:rsid w:val="00E25CA6"/>
    <w:rsid w:val="00E4660B"/>
    <w:rsid w:val="00E54AB6"/>
    <w:rsid w:val="00E644A8"/>
    <w:rsid w:val="00E94032"/>
    <w:rsid w:val="00EA746D"/>
    <w:rsid w:val="00EB0024"/>
    <w:rsid w:val="00EB0408"/>
    <w:rsid w:val="00EB0431"/>
    <w:rsid w:val="00EB5681"/>
    <w:rsid w:val="00EB6BEA"/>
    <w:rsid w:val="00EE646F"/>
    <w:rsid w:val="00EF6D24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A2F5D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C2D473-DA53-43F3-9939-480633B0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Textkrper3">
    <w:name w:val="Body Text 3"/>
    <w:basedOn w:val="Standard"/>
    <w:rsid w:val="00913DB9"/>
    <w:pPr>
      <w:widowControl/>
      <w:spacing w:after="120"/>
      <w:jc w:val="left"/>
    </w:pPr>
    <w:rPr>
      <w:rFonts w:ascii="CorpoS" w:hAnsi="CorpoS"/>
      <w:sz w:val="16"/>
      <w:szCs w:val="16"/>
    </w:rPr>
  </w:style>
  <w:style w:type="paragraph" w:styleId="Sprechblasentext">
    <w:name w:val="Balloon Text"/>
    <w:basedOn w:val="Standard"/>
    <w:semiHidden/>
    <w:rsid w:val="00C64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21faa312-cd16-4398-8b82-7cf511e6aa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21faa312-cd16-4398-8b82-7cf511e6aa58.dot</Template>
  <TotalTime>0</TotalTime>
  <Pages>1</Pages>
  <Words>174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2008-12-16T06:17:00Z</cp:lastPrinted>
  <dcterms:created xsi:type="dcterms:W3CDTF">2021-12-23T18:11:00Z</dcterms:created>
  <dcterms:modified xsi:type="dcterms:W3CDTF">2021-12-23T18:11:00Z</dcterms:modified>
</cp:coreProperties>
</file>