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180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 w:val="restart"/>
          </w:tcPr>
          <w:p w:rsidR="00E54AB6" w:rsidRPr="0069362F" w:rsidRDefault="004B75DF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6" o:title="kogge2"/>
                </v:shape>
              </w:pict>
            </w:r>
          </w:p>
        </w:tc>
        <w:tc>
          <w:tcPr>
            <w:tcW w:w="4180" w:type="dxa"/>
          </w:tcPr>
          <w:p w:rsidR="00E54AB6" w:rsidRPr="0069362F" w:rsidRDefault="005227C1" w:rsidP="0069362F">
            <w:r>
              <w:t>Dezernat II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5227C1" w:rsidP="0069362F">
            <w:r>
              <w:t>Stadtkämmerei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5227C1" w:rsidP="0069362F">
            <w:r>
              <w:t>Frau Vahlsing, Tel. 2468</w:t>
            </w:r>
          </w:p>
          <w:p w:rsidR="00E54AB6" w:rsidRPr="0069362F" w:rsidRDefault="00E54AB6" w:rsidP="0069362F">
            <w:r w:rsidRPr="0069362F">
              <w:t xml:space="preserve">Bremerhaven, </w:t>
            </w:r>
            <w:r w:rsidR="005227C1">
              <w:t>12.01.2009</w:t>
            </w:r>
          </w:p>
        </w:tc>
      </w:tr>
    </w:tbl>
    <w:p w:rsidR="00E54AB6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111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5" w:type="dxa"/>
          </w:tcPr>
          <w:p w:rsidR="00E54AB6" w:rsidRPr="0069362F" w:rsidRDefault="00E54AB6" w:rsidP="0069362F">
            <w:r w:rsidRPr="0069362F">
              <w:t>Vorlage Nr.</w:t>
            </w:r>
            <w:r w:rsidRPr="0069362F">
              <w:tab/>
            </w:r>
            <w:r w:rsidR="005D10FE">
              <w:t xml:space="preserve">  II/1/2009</w:t>
            </w:r>
          </w:p>
          <w:p w:rsidR="00E54AB6" w:rsidRPr="0069362F" w:rsidRDefault="00E54AB6" w:rsidP="0069362F">
            <w:r w:rsidRPr="0069362F">
              <w:t>für den Magistrat</w:t>
            </w:r>
          </w:p>
        </w:tc>
        <w:tc>
          <w:tcPr>
            <w:tcW w:w="4111" w:type="dxa"/>
          </w:tcPr>
          <w:p w:rsidR="00E54AB6" w:rsidRPr="0069362F" w:rsidRDefault="00E54AB6" w:rsidP="0069362F">
            <w:r w:rsidRPr="0069362F">
              <w:t xml:space="preserve">Anzahl Anlagen: </w:t>
            </w:r>
            <w:r w:rsidR="005227C1">
              <w:rPr>
                <w:snapToGrid w:val="0"/>
              </w:rPr>
              <w:t>1</w:t>
            </w:r>
          </w:p>
        </w:tc>
      </w:tr>
    </w:tbl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54AB6" w:rsidRPr="006503C7" w:rsidRDefault="005227C1" w:rsidP="0069362F">
      <w:pPr>
        <w:rPr>
          <w:b/>
        </w:rPr>
      </w:pPr>
      <w:r>
        <w:rPr>
          <w:b/>
        </w:rPr>
        <w:t>Beantwortung der Anfrage Nr. StVV - AF 4/2009 (§ 36 GOStVV) der Gruppe BiW zum Thema "Solidarumlage"</w:t>
      </w:r>
    </w:p>
    <w:p w:rsidR="00E54AB6" w:rsidRDefault="00E54AB6" w:rsidP="0069362F"/>
    <w:p w:rsidR="006503C7" w:rsidRPr="0069362F" w:rsidRDefault="006503C7" w:rsidP="0069362F"/>
    <w:p w:rsidR="00E54AB6" w:rsidRPr="005227C1" w:rsidRDefault="005227C1" w:rsidP="0069362F">
      <w:pPr>
        <w:rPr>
          <w:vanish/>
          <w:color w:val="FF0000"/>
        </w:rPr>
      </w:pPr>
      <w:r w:rsidRPr="005227C1">
        <w:rPr>
          <w:vanish/>
          <w:color w:val="FF0000"/>
        </w:rPr>
        <w:t xml:space="preserve">@-&gt;  </w:t>
      </w:r>
    </w:p>
    <w:p w:rsidR="005227C1" w:rsidRPr="00121D16" w:rsidRDefault="005227C1" w:rsidP="005227C1">
      <w:pPr>
        <w:rPr>
          <w:rFonts w:cs="Arial"/>
          <w:b/>
          <w:szCs w:val="22"/>
        </w:rPr>
      </w:pPr>
      <w:bookmarkStart w:id="0" w:name="VLGSachText__START__28267"/>
      <w:bookmarkEnd w:id="0"/>
      <w:r w:rsidRPr="005227C1">
        <w:rPr>
          <w:vanish/>
        </w:rPr>
        <w:t xml:space="preserve"> </w:t>
      </w:r>
      <w:r w:rsidRPr="00121D16">
        <w:rPr>
          <w:rFonts w:cs="Arial"/>
          <w:b/>
          <w:szCs w:val="22"/>
        </w:rPr>
        <w:t>A Problem</w:t>
      </w:r>
    </w:p>
    <w:p w:rsidR="005227C1" w:rsidRDefault="005227C1" w:rsidP="005227C1">
      <w:pPr>
        <w:rPr>
          <w:rFonts w:cs="Arial"/>
          <w:szCs w:val="22"/>
        </w:rPr>
      </w:pPr>
      <w:r w:rsidRPr="00646506">
        <w:t xml:space="preserve">Die </w:t>
      </w:r>
      <w:r>
        <w:t xml:space="preserve">Gruppe BiW hat die Anfrage Nr. StVV - AF 4/2009 </w:t>
      </w:r>
      <w:r w:rsidRPr="00646506">
        <w:t>eingebracht, auf die der Magistrat zu re</w:t>
      </w:r>
      <w:r w:rsidRPr="00646506">
        <w:t>a</w:t>
      </w:r>
      <w:r w:rsidRPr="00646506">
        <w:t>gieren hat.</w:t>
      </w:r>
    </w:p>
    <w:p w:rsidR="005227C1" w:rsidRPr="00663AE6" w:rsidRDefault="005227C1" w:rsidP="005227C1"/>
    <w:p w:rsidR="005227C1" w:rsidRPr="00121D16" w:rsidRDefault="005227C1" w:rsidP="005227C1">
      <w:pPr>
        <w:rPr>
          <w:rFonts w:cs="Arial"/>
          <w:b/>
          <w:szCs w:val="22"/>
        </w:rPr>
      </w:pPr>
      <w:r w:rsidRPr="00121D16">
        <w:rPr>
          <w:rFonts w:cs="Arial"/>
          <w:b/>
          <w:szCs w:val="22"/>
        </w:rPr>
        <w:t>B Lösung</w:t>
      </w:r>
    </w:p>
    <w:p w:rsidR="005227C1" w:rsidRDefault="005227C1" w:rsidP="005227C1">
      <w:pPr>
        <w:rPr>
          <w:rFonts w:cs="Arial"/>
          <w:szCs w:val="22"/>
        </w:rPr>
      </w:pPr>
      <w:r w:rsidRPr="00646506">
        <w:t>Es wird empfohlen, die als Entwurf beigefügte Mitteilung an die Stadtverordnete</w:t>
      </w:r>
      <w:r w:rsidRPr="00646506">
        <w:t>n</w:t>
      </w:r>
      <w:r w:rsidRPr="00646506">
        <w:t>versammlung zu beschließen.</w:t>
      </w:r>
    </w:p>
    <w:p w:rsidR="005227C1" w:rsidRPr="00E8388D" w:rsidRDefault="005227C1" w:rsidP="005227C1">
      <w:pPr>
        <w:rPr>
          <w:rFonts w:cs="Arial"/>
          <w:szCs w:val="22"/>
        </w:rPr>
      </w:pPr>
    </w:p>
    <w:p w:rsidR="005227C1" w:rsidRPr="00E8388D" w:rsidRDefault="005227C1" w:rsidP="005227C1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C </w:t>
      </w:r>
      <w:r w:rsidRPr="00E8388D">
        <w:rPr>
          <w:rFonts w:cs="Arial"/>
          <w:b/>
          <w:bCs/>
          <w:szCs w:val="22"/>
        </w:rPr>
        <w:t>Alternativen</w:t>
      </w:r>
    </w:p>
    <w:p w:rsidR="005227C1" w:rsidRDefault="005227C1" w:rsidP="005227C1">
      <w:pPr>
        <w:rPr>
          <w:rFonts w:cs="Arial"/>
          <w:szCs w:val="22"/>
        </w:rPr>
      </w:pPr>
      <w:r>
        <w:rPr>
          <w:rFonts w:cs="Arial"/>
          <w:szCs w:val="22"/>
        </w:rPr>
        <w:t>Keine.</w:t>
      </w:r>
    </w:p>
    <w:p w:rsidR="005227C1" w:rsidRPr="00E8388D" w:rsidRDefault="005227C1" w:rsidP="005227C1">
      <w:pPr>
        <w:rPr>
          <w:rFonts w:cs="Arial"/>
          <w:szCs w:val="22"/>
        </w:rPr>
      </w:pPr>
    </w:p>
    <w:p w:rsidR="005227C1" w:rsidRPr="00E8388D" w:rsidRDefault="005227C1" w:rsidP="005227C1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D </w:t>
      </w:r>
      <w:r w:rsidRPr="00E8388D">
        <w:rPr>
          <w:rFonts w:cs="Arial"/>
          <w:b/>
          <w:bCs/>
          <w:szCs w:val="22"/>
        </w:rPr>
        <w:t xml:space="preserve">Finanzielle </w:t>
      </w:r>
      <w:r>
        <w:rPr>
          <w:rFonts w:cs="Arial"/>
          <w:b/>
          <w:bCs/>
          <w:szCs w:val="22"/>
        </w:rPr>
        <w:t xml:space="preserve">/ Personalwirtschaftliche </w:t>
      </w:r>
      <w:r w:rsidRPr="00E8388D">
        <w:rPr>
          <w:rFonts w:cs="Arial"/>
          <w:b/>
          <w:bCs/>
          <w:szCs w:val="22"/>
        </w:rPr>
        <w:t>Auswirkungen</w:t>
      </w:r>
    </w:p>
    <w:p w:rsidR="005227C1" w:rsidRDefault="005227C1" w:rsidP="005227C1">
      <w:pPr>
        <w:rPr>
          <w:rFonts w:cs="Arial"/>
          <w:szCs w:val="22"/>
        </w:rPr>
      </w:pPr>
      <w:r>
        <w:rPr>
          <w:rFonts w:cs="Arial"/>
          <w:szCs w:val="22"/>
        </w:rPr>
        <w:t>Keine.</w:t>
      </w:r>
      <w:r w:rsidR="002C1A86">
        <w:rPr>
          <w:rFonts w:cs="Arial"/>
          <w:szCs w:val="22"/>
        </w:rPr>
        <w:t xml:space="preserve"> / Keine Genderrelevanz vorhanden</w:t>
      </w:r>
      <w:r w:rsidR="00DF4DE6">
        <w:rPr>
          <w:rFonts w:cs="Arial"/>
          <w:szCs w:val="22"/>
        </w:rPr>
        <w:t>.</w:t>
      </w:r>
    </w:p>
    <w:p w:rsidR="005227C1" w:rsidRPr="00E8388D" w:rsidRDefault="005227C1" w:rsidP="005227C1">
      <w:pPr>
        <w:rPr>
          <w:rFonts w:cs="Arial"/>
          <w:szCs w:val="22"/>
        </w:rPr>
      </w:pPr>
    </w:p>
    <w:p w:rsidR="005227C1" w:rsidRPr="00E8388D" w:rsidRDefault="005227C1" w:rsidP="005227C1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E </w:t>
      </w:r>
      <w:r w:rsidRPr="00E8388D">
        <w:rPr>
          <w:rFonts w:cs="Arial"/>
          <w:b/>
          <w:bCs/>
          <w:szCs w:val="22"/>
        </w:rPr>
        <w:t>Beteiligung</w:t>
      </w:r>
      <w:r>
        <w:rPr>
          <w:rFonts w:cs="Arial"/>
          <w:b/>
          <w:bCs/>
          <w:szCs w:val="22"/>
        </w:rPr>
        <w:t>/Abstimmung</w:t>
      </w:r>
    </w:p>
    <w:p w:rsidR="005227C1" w:rsidRPr="00787FFE" w:rsidRDefault="005227C1" w:rsidP="005227C1">
      <w:pPr>
        <w:rPr>
          <w:rFonts w:cs="Arial"/>
          <w:bCs/>
          <w:szCs w:val="22"/>
        </w:rPr>
      </w:pPr>
      <w:r w:rsidRPr="00787FFE">
        <w:rPr>
          <w:rFonts w:cs="Arial"/>
          <w:bCs/>
          <w:szCs w:val="22"/>
        </w:rPr>
        <w:t>Keine.</w:t>
      </w:r>
    </w:p>
    <w:p w:rsidR="005227C1" w:rsidRPr="00E8388D" w:rsidRDefault="005227C1" w:rsidP="005227C1">
      <w:pPr>
        <w:rPr>
          <w:rFonts w:cs="Arial"/>
          <w:b/>
          <w:bCs/>
          <w:szCs w:val="22"/>
        </w:rPr>
      </w:pPr>
    </w:p>
    <w:p w:rsidR="005227C1" w:rsidRDefault="005227C1" w:rsidP="005227C1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F </w:t>
      </w:r>
      <w:r w:rsidRPr="00E8388D">
        <w:rPr>
          <w:rFonts w:cs="Arial"/>
          <w:b/>
          <w:bCs/>
          <w:szCs w:val="22"/>
        </w:rPr>
        <w:t>Öffentlichkeitsarbeit</w:t>
      </w:r>
      <w:r>
        <w:rPr>
          <w:rFonts w:cs="Arial"/>
          <w:b/>
          <w:bCs/>
          <w:szCs w:val="22"/>
        </w:rPr>
        <w:t xml:space="preserve"> / Veröffentlichung nach dem BremIFG</w:t>
      </w:r>
    </w:p>
    <w:p w:rsidR="005227C1" w:rsidRPr="00787FFE" w:rsidRDefault="005227C1" w:rsidP="005227C1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Zur Veröffentlichung geeignet.</w:t>
      </w:r>
    </w:p>
    <w:p w:rsidR="00E54AB6" w:rsidRPr="0069362F" w:rsidRDefault="00E54AB6" w:rsidP="0069362F"/>
    <w:p w:rsidR="00E54AB6" w:rsidRPr="0069362F" w:rsidRDefault="005227C1" w:rsidP="00C0711A">
      <w:pPr>
        <w:ind w:left="-57"/>
        <w:rPr>
          <w:b/>
        </w:rPr>
      </w:pPr>
      <w:bookmarkStart w:id="1" w:name="VLGSachText__END__28267"/>
      <w:bookmarkEnd w:id="1"/>
      <w:r>
        <w:rPr>
          <w:b/>
        </w:rPr>
        <w:t xml:space="preserve"> </w:t>
      </w:r>
      <w:r w:rsidRPr="005227C1">
        <w:rPr>
          <w:b/>
          <w:vanish/>
          <w:color w:val="FF0000"/>
        </w:rPr>
        <w:t xml:space="preserve"> &lt;-@</w:t>
      </w:r>
      <w:r w:rsidR="00E54AB6" w:rsidRPr="0069362F">
        <w:rPr>
          <w:b/>
        </w:rPr>
        <w:t>G Beschlussvorschlag</w:t>
      </w:r>
      <w:r w:rsidRPr="005227C1">
        <w:rPr>
          <w:b/>
          <w:vanish/>
          <w:color w:val="FF0000"/>
        </w:rPr>
        <w:t>@-&gt;</w:t>
      </w:r>
      <w:r>
        <w:rPr>
          <w:b/>
        </w:rPr>
        <w:t xml:space="preserve">  </w:t>
      </w:r>
    </w:p>
    <w:p w:rsidR="005227C1" w:rsidRPr="009254DF" w:rsidRDefault="005227C1" w:rsidP="0069362F">
      <w:bookmarkStart w:id="2" w:name="VLGBeschlText__START__28268"/>
      <w:bookmarkEnd w:id="2"/>
      <w:r w:rsidRPr="005227C1">
        <w:rPr>
          <w:vanish/>
        </w:rPr>
        <w:t xml:space="preserve"> </w:t>
      </w:r>
      <w:r w:rsidRPr="00E40F48">
        <w:t>Der Magistrat beschließt die im Entwurf eingebrachte Mitteilung al</w:t>
      </w:r>
      <w:r>
        <w:t>s Antwort auf die Anfrage Nr. StVV - AF 4/2009</w:t>
      </w:r>
      <w:r w:rsidRPr="00E40F48">
        <w:t xml:space="preserve"> </w:t>
      </w:r>
      <w:r>
        <w:t xml:space="preserve">nach § 36 GOStVV </w:t>
      </w:r>
      <w:r w:rsidRPr="00E40F48">
        <w:t xml:space="preserve">der </w:t>
      </w:r>
      <w:r>
        <w:t xml:space="preserve">Gruppe BiW zum Thema </w:t>
      </w:r>
      <w:r w:rsidR="005C21F4">
        <w:t>„</w:t>
      </w:r>
      <w:r>
        <w:t>Solidarumlage</w:t>
      </w:r>
      <w:r w:rsidR="005C21F4">
        <w:t>“</w:t>
      </w:r>
      <w:r>
        <w:t xml:space="preserve"> </w:t>
      </w:r>
      <w:r w:rsidRPr="00E40F48">
        <w:t>und spricht sich für die Weiterleitung an die Stadtverordnetenve</w:t>
      </w:r>
      <w:r w:rsidRPr="00E40F48">
        <w:t>r</w:t>
      </w:r>
      <w:r w:rsidRPr="00E40F48">
        <w:t>sammlung aus.</w:t>
      </w:r>
    </w:p>
    <w:p w:rsidR="00E54AB6" w:rsidRPr="0069362F" w:rsidRDefault="00E54AB6" w:rsidP="0018234F"/>
    <w:p w:rsidR="00E54AB6" w:rsidRPr="005227C1" w:rsidRDefault="005227C1" w:rsidP="0069362F">
      <w:pPr>
        <w:rPr>
          <w:vanish/>
          <w:color w:val="FF0000"/>
        </w:rPr>
      </w:pPr>
      <w:bookmarkStart w:id="3" w:name="VLGBeschlText__END__28268"/>
      <w:bookmarkEnd w:id="3"/>
      <w:r>
        <w:t xml:space="preserve"> </w:t>
      </w:r>
      <w:r w:rsidRPr="005227C1">
        <w:rPr>
          <w:vanish/>
          <w:color w:val="FF0000"/>
        </w:rPr>
        <w:t xml:space="preserve"> &lt;-@</w:t>
      </w:r>
    </w:p>
    <w:p w:rsidR="00E54AB6" w:rsidRPr="0069362F" w:rsidRDefault="00E54AB6" w:rsidP="0069362F"/>
    <w:p w:rsidR="00E54AB6" w:rsidRPr="0069362F" w:rsidRDefault="00E54AB6" w:rsidP="0069362F"/>
    <w:p w:rsidR="00E25CA6" w:rsidRDefault="005D10FE" w:rsidP="0069362F">
      <w:r>
        <w:t>gez. Teiser</w:t>
      </w:r>
    </w:p>
    <w:p w:rsidR="00E25CA6" w:rsidRDefault="00E25CA6" w:rsidP="0069362F"/>
    <w:p w:rsidR="00E54AB6" w:rsidRDefault="005227C1" w:rsidP="0069362F">
      <w:r>
        <w:t>Teiser</w:t>
      </w:r>
    </w:p>
    <w:p w:rsidR="005227C1" w:rsidRDefault="005227C1" w:rsidP="0069362F">
      <w:r>
        <w:t>Bürgermeister</w:t>
      </w:r>
    </w:p>
    <w:p w:rsidR="005227C1" w:rsidRPr="0069362F" w:rsidRDefault="005227C1" w:rsidP="0069362F"/>
    <w:p w:rsidR="00E54AB6" w:rsidRPr="0069362F" w:rsidRDefault="00E54AB6" w:rsidP="0069362F"/>
    <w:p w:rsidR="00E54AB6" w:rsidRDefault="005227C1" w:rsidP="0069362F">
      <w:bookmarkStart w:id="4" w:name="ANL_START_MULTI"/>
      <w:bookmarkEnd w:id="4"/>
      <w:r>
        <w:t>Anlage: Mitteilung Nr. StVV - AF 4/2009 (§ 36 GOStVV) "Solidarumlage"</w:t>
      </w:r>
    </w:p>
    <w:p w:rsidR="00C710F8" w:rsidRPr="0069362F" w:rsidRDefault="00C710F8" w:rsidP="0069362F"/>
    <w:p w:rsidR="00F02905" w:rsidRDefault="00F02905" w:rsidP="0069362F">
      <w:bookmarkStart w:id="5" w:name="ANL_END_MULTI"/>
      <w:bookmarkEnd w:id="5"/>
    </w:p>
    <w:p w:rsidR="00C577AC" w:rsidRPr="0069362F" w:rsidRDefault="00C577AC" w:rsidP="0069362F"/>
    <w:sectPr w:rsidR="00C577AC" w:rsidRPr="00693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71A5" w:rsidRDefault="001C71A5">
      <w:r>
        <w:separator/>
      </w:r>
    </w:p>
  </w:endnote>
  <w:endnote w:type="continuationSeparator" w:id="0">
    <w:p w:rsidR="001C71A5" w:rsidRDefault="001C7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Default="005D10FE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Default="005D10FE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Default="005D10FE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71A5" w:rsidRDefault="001C71A5">
      <w:r>
        <w:separator/>
      </w:r>
    </w:p>
  </w:footnote>
  <w:footnote w:type="continuationSeparator" w:id="0">
    <w:p w:rsidR="001C71A5" w:rsidRDefault="001C7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Default="005D10FE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Pr="00307373" w:rsidRDefault="005D10FE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5D10FE" w:rsidRDefault="005D10FE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10FE" w:rsidRDefault="005D10FE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9E2"/>
    <w:rsid w:val="000D1927"/>
    <w:rsid w:val="00142A84"/>
    <w:rsid w:val="00177529"/>
    <w:rsid w:val="0018234F"/>
    <w:rsid w:val="00192B95"/>
    <w:rsid w:val="001C2B9D"/>
    <w:rsid w:val="001C71A5"/>
    <w:rsid w:val="001D275C"/>
    <w:rsid w:val="0025246A"/>
    <w:rsid w:val="002C1A86"/>
    <w:rsid w:val="002E30B1"/>
    <w:rsid w:val="00307373"/>
    <w:rsid w:val="003924CF"/>
    <w:rsid w:val="004665A9"/>
    <w:rsid w:val="004A5624"/>
    <w:rsid w:val="004B75DF"/>
    <w:rsid w:val="0050324B"/>
    <w:rsid w:val="005227C1"/>
    <w:rsid w:val="00542D66"/>
    <w:rsid w:val="005C21F4"/>
    <w:rsid w:val="005D10FE"/>
    <w:rsid w:val="005E39E2"/>
    <w:rsid w:val="00647355"/>
    <w:rsid w:val="006503C7"/>
    <w:rsid w:val="0069362F"/>
    <w:rsid w:val="007A1E6C"/>
    <w:rsid w:val="007C72A4"/>
    <w:rsid w:val="00811ADE"/>
    <w:rsid w:val="008852E0"/>
    <w:rsid w:val="008C3F09"/>
    <w:rsid w:val="0092669E"/>
    <w:rsid w:val="009A1708"/>
    <w:rsid w:val="009B4B06"/>
    <w:rsid w:val="00A32CDD"/>
    <w:rsid w:val="00A3430C"/>
    <w:rsid w:val="00AE48B9"/>
    <w:rsid w:val="00B26E69"/>
    <w:rsid w:val="00B512B0"/>
    <w:rsid w:val="00B71497"/>
    <w:rsid w:val="00BE2EC1"/>
    <w:rsid w:val="00BE3155"/>
    <w:rsid w:val="00C00A27"/>
    <w:rsid w:val="00C0711A"/>
    <w:rsid w:val="00C577AC"/>
    <w:rsid w:val="00C710F8"/>
    <w:rsid w:val="00CE104A"/>
    <w:rsid w:val="00D60EF5"/>
    <w:rsid w:val="00D61E03"/>
    <w:rsid w:val="00DB283A"/>
    <w:rsid w:val="00DF4DE6"/>
    <w:rsid w:val="00E25CA6"/>
    <w:rsid w:val="00E54AB6"/>
    <w:rsid w:val="00EA746D"/>
    <w:rsid w:val="00F02905"/>
    <w:rsid w:val="00F7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E59A35-62E8-47E8-837B-A1A9240C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1ADE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ivahlsing\.AgendaTemp\31a41a51-9871-4395-b8f5-f74b288831f3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31a41a51-9871-4395-b8f5-f74b288831f3.dot</Template>
  <TotalTime>0</TotalTime>
  <Pages>1</Pages>
  <Words>155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ivahlsing</dc:creator>
  <cp:keywords/>
  <dc:description/>
  <cp:lastModifiedBy>PROVOX</cp:lastModifiedBy>
  <cp:revision>2</cp:revision>
  <cp:lastPrinted>2009-01-13T10:58:00Z</cp:lastPrinted>
  <dcterms:created xsi:type="dcterms:W3CDTF">2021-12-23T18:26:00Z</dcterms:created>
  <dcterms:modified xsi:type="dcterms:W3CDTF">2021-12-23T18:26:00Z</dcterms:modified>
</cp:coreProperties>
</file>