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6A67DC">
              <w:rPr>
                <w:rFonts w:cs="Arial"/>
                <w:szCs w:val="22"/>
              </w:rPr>
              <w:t>28.01.2009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6A67DC">
              <w:rPr>
                <w:b/>
                <w:sz w:val="24"/>
                <w:szCs w:val="24"/>
              </w:rPr>
              <w:t>12</w:t>
            </w:r>
            <w:r w:rsidR="00E23C27">
              <w:rPr>
                <w:b/>
                <w:sz w:val="24"/>
                <w:szCs w:val="24"/>
              </w:rPr>
              <w:t>/</w:t>
            </w:r>
            <w:r w:rsidR="006A67DC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6A67DC">
              <w:rPr>
                <w:rFonts w:cs="Arial"/>
                <w:sz w:val="24"/>
                <w:szCs w:val="24"/>
              </w:rPr>
              <w:t>12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6A67DC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Gruppe</w:t>
            </w:r>
            <w:bookmarkEnd w:id="0"/>
            <w:r w:rsidR="006A67DC">
              <w:rPr>
                <w:rFonts w:cs="Arial"/>
                <w:sz w:val="24"/>
                <w:szCs w:val="24"/>
              </w:rPr>
              <w:t xml:space="preserve"> BiW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6A67DC">
              <w:rPr>
                <w:rFonts w:cs="Arial"/>
                <w:sz w:val="24"/>
                <w:szCs w:val="24"/>
              </w:rPr>
              <w:t>13.1.2009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6A67DC">
              <w:rPr>
                <w:b/>
                <w:sz w:val="24"/>
                <w:szCs w:val="24"/>
              </w:rPr>
              <w:t>Studenten an der Hochschule Bremerhaven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6A67DC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6A67DC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6A67DC" w:rsidRPr="008261DA" w:rsidRDefault="006A67DC" w:rsidP="006A67DC">
      <w:pPr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An der Hochschule Bremerhaven waren im Wintersemester 2007/2008 insgesamt 2.537 Studierende eingeschrieben (Quelle: Bremerhaven in Zahlen, Ausgabe 5).</w:t>
      </w:r>
    </w:p>
    <w:p w:rsidR="006A67DC" w:rsidRPr="008261DA" w:rsidRDefault="006A67DC" w:rsidP="006A67DC">
      <w:pPr>
        <w:rPr>
          <w:rFonts w:cs="Arial"/>
          <w:sz w:val="24"/>
          <w:szCs w:val="24"/>
        </w:rPr>
      </w:pPr>
    </w:p>
    <w:p w:rsidR="006A67DC" w:rsidRPr="008261DA" w:rsidRDefault="006A67DC" w:rsidP="006A67DC">
      <w:pPr>
        <w:rPr>
          <w:rFonts w:cs="Arial"/>
          <w:sz w:val="24"/>
          <w:szCs w:val="24"/>
        </w:rPr>
      </w:pPr>
    </w:p>
    <w:p w:rsidR="006A67DC" w:rsidRPr="008261DA" w:rsidRDefault="006A67DC" w:rsidP="006A67DC">
      <w:pPr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Wir fragen den Magistrat:</w:t>
      </w:r>
    </w:p>
    <w:p w:rsidR="006A67DC" w:rsidRPr="008261DA" w:rsidRDefault="006A67DC" w:rsidP="006A67DC">
      <w:pPr>
        <w:rPr>
          <w:rFonts w:cs="Arial"/>
          <w:sz w:val="24"/>
          <w:szCs w:val="24"/>
        </w:rPr>
      </w:pPr>
    </w:p>
    <w:p w:rsidR="006A67DC" w:rsidRPr="008261DA" w:rsidRDefault="006A67DC" w:rsidP="006A67DC">
      <w:pPr>
        <w:widowControl/>
        <w:numPr>
          <w:ilvl w:val="0"/>
          <w:numId w:val="2"/>
        </w:numPr>
        <w:tabs>
          <w:tab w:val="left" w:pos="709"/>
        </w:tabs>
        <w:ind w:left="714" w:hanging="357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Wie viele Studierende sind im WS 2008/2009 an der Hochschule Bremer</w:t>
      </w:r>
      <w:r w:rsidRPr="008261DA">
        <w:rPr>
          <w:rFonts w:cs="Arial"/>
          <w:sz w:val="24"/>
          <w:szCs w:val="24"/>
        </w:rPr>
        <w:softHyphen/>
        <w:t>haven einge</w:t>
      </w:r>
      <w:r w:rsidRPr="008261DA">
        <w:rPr>
          <w:rFonts w:cs="Arial"/>
          <w:sz w:val="24"/>
          <w:szCs w:val="24"/>
        </w:rPr>
        <w:softHyphen/>
        <w:t>schrieben?</w:t>
      </w:r>
    </w:p>
    <w:p w:rsidR="006A67DC" w:rsidRPr="008261DA" w:rsidRDefault="006A67DC" w:rsidP="006A67DC">
      <w:pPr>
        <w:tabs>
          <w:tab w:val="left" w:pos="709"/>
        </w:tabs>
        <w:ind w:left="357"/>
        <w:rPr>
          <w:rFonts w:cs="Arial"/>
          <w:sz w:val="24"/>
          <w:szCs w:val="24"/>
        </w:rPr>
      </w:pPr>
    </w:p>
    <w:p w:rsidR="006A67DC" w:rsidRDefault="006A67DC" w:rsidP="006A67DC">
      <w:pPr>
        <w:widowControl/>
        <w:numPr>
          <w:ilvl w:val="0"/>
          <w:numId w:val="2"/>
        </w:numPr>
        <w:tabs>
          <w:tab w:val="left" w:pos="709"/>
        </w:tabs>
        <w:ind w:left="714" w:hanging="357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Wie viele der aktuell an der Hochschule Bremerhaven eingeschri</w:t>
      </w:r>
      <w:r w:rsidRPr="008261DA">
        <w:rPr>
          <w:rFonts w:cs="Arial"/>
          <w:sz w:val="24"/>
          <w:szCs w:val="24"/>
        </w:rPr>
        <w:t>e</w:t>
      </w:r>
      <w:r w:rsidRPr="008261DA">
        <w:rPr>
          <w:rFonts w:cs="Arial"/>
          <w:sz w:val="24"/>
          <w:szCs w:val="24"/>
        </w:rPr>
        <w:t>benen Stu</w:t>
      </w:r>
      <w:r w:rsidRPr="008261DA">
        <w:rPr>
          <w:rFonts w:cs="Arial"/>
          <w:sz w:val="24"/>
          <w:szCs w:val="24"/>
        </w:rPr>
        <w:softHyphen/>
        <w:t>denten und Studentinnen sind nicht in Bremerhaven, sondern in einer ande</w:t>
      </w:r>
      <w:r w:rsidRPr="008261DA">
        <w:rPr>
          <w:rFonts w:cs="Arial"/>
          <w:sz w:val="24"/>
          <w:szCs w:val="24"/>
        </w:rPr>
        <w:softHyphen/>
        <w:t>ren Gemeinde gemeldet mit</w:t>
      </w:r>
    </w:p>
    <w:p w:rsidR="006A67DC" w:rsidRDefault="006A67DC" w:rsidP="006A67DC">
      <w:pPr>
        <w:tabs>
          <w:tab w:val="left" w:pos="709"/>
        </w:tabs>
        <w:rPr>
          <w:rFonts w:cs="Arial"/>
          <w:sz w:val="24"/>
          <w:szCs w:val="24"/>
        </w:rPr>
      </w:pPr>
    </w:p>
    <w:p w:rsidR="006A67DC" w:rsidRPr="008261DA" w:rsidRDefault="006A67DC" w:rsidP="006A67DC">
      <w:pPr>
        <w:widowControl/>
        <w:numPr>
          <w:ilvl w:val="1"/>
          <w:numId w:val="2"/>
        </w:numPr>
        <w:tabs>
          <w:tab w:val="clear" w:pos="1440"/>
          <w:tab w:val="left" w:pos="709"/>
          <w:tab w:val="num" w:pos="1200"/>
        </w:tabs>
        <w:ind w:left="1200" w:hanging="480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Hauptwohnung, oder</w:t>
      </w:r>
    </w:p>
    <w:p w:rsidR="006A67DC" w:rsidRPr="008261DA" w:rsidRDefault="006A67DC" w:rsidP="006A67DC">
      <w:pPr>
        <w:widowControl/>
        <w:numPr>
          <w:ilvl w:val="1"/>
          <w:numId w:val="2"/>
        </w:numPr>
        <w:tabs>
          <w:tab w:val="clear" w:pos="1440"/>
          <w:tab w:val="left" w:pos="709"/>
          <w:tab w:val="num" w:pos="1200"/>
        </w:tabs>
        <w:ind w:left="1200" w:hanging="480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alleiniger Wohnung?</w:t>
      </w:r>
    </w:p>
    <w:p w:rsidR="006A67DC" w:rsidRPr="008261DA" w:rsidRDefault="006A67DC" w:rsidP="006A67DC">
      <w:pPr>
        <w:tabs>
          <w:tab w:val="left" w:pos="709"/>
        </w:tabs>
        <w:rPr>
          <w:rFonts w:cs="Arial"/>
          <w:sz w:val="24"/>
          <w:szCs w:val="24"/>
        </w:rPr>
      </w:pPr>
    </w:p>
    <w:p w:rsidR="006A67DC" w:rsidRDefault="006A67DC" w:rsidP="006A67DC">
      <w:pPr>
        <w:widowControl/>
        <w:numPr>
          <w:ilvl w:val="0"/>
          <w:numId w:val="2"/>
        </w:numPr>
        <w:tabs>
          <w:tab w:val="left" w:pos="709"/>
        </w:tabs>
        <w:ind w:left="714" w:hanging="357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Hat das Bürger- und Ordnungsamt Bremerhaven bei Studiere</w:t>
      </w:r>
      <w:r w:rsidRPr="008261DA">
        <w:rPr>
          <w:rFonts w:cs="Arial"/>
          <w:sz w:val="24"/>
          <w:szCs w:val="24"/>
        </w:rPr>
        <w:t>n</w:t>
      </w:r>
      <w:r w:rsidRPr="008261DA">
        <w:rPr>
          <w:rFonts w:cs="Arial"/>
          <w:sz w:val="24"/>
          <w:szCs w:val="24"/>
        </w:rPr>
        <w:t>den mit meh</w:t>
      </w:r>
      <w:r w:rsidRPr="008261DA">
        <w:rPr>
          <w:rFonts w:cs="Arial"/>
          <w:sz w:val="24"/>
          <w:szCs w:val="24"/>
        </w:rPr>
        <w:softHyphen/>
        <w:t>reren Woh</w:t>
      </w:r>
      <w:r w:rsidRPr="008261DA">
        <w:rPr>
          <w:rFonts w:cs="Arial"/>
          <w:sz w:val="24"/>
          <w:szCs w:val="24"/>
        </w:rPr>
        <w:softHyphen/>
        <w:t>nung im Bundesgebiet, die nur mit Nebenwohnung in der See</w:t>
      </w:r>
      <w:r w:rsidRPr="008261DA">
        <w:rPr>
          <w:rFonts w:cs="Arial"/>
          <w:sz w:val="24"/>
          <w:szCs w:val="24"/>
        </w:rPr>
        <w:softHyphen/>
        <w:t>stadt geme</w:t>
      </w:r>
      <w:r w:rsidRPr="008261DA">
        <w:rPr>
          <w:rFonts w:cs="Arial"/>
          <w:sz w:val="24"/>
          <w:szCs w:val="24"/>
        </w:rPr>
        <w:t>l</w:t>
      </w:r>
      <w:r w:rsidRPr="008261DA">
        <w:rPr>
          <w:rFonts w:cs="Arial"/>
          <w:sz w:val="24"/>
          <w:szCs w:val="24"/>
        </w:rPr>
        <w:t>det sind, ergänzende Auskünfte nach § 19 BremMeldG einge</w:t>
      </w:r>
      <w:r w:rsidRPr="008261DA">
        <w:rPr>
          <w:rFonts w:cs="Arial"/>
          <w:sz w:val="24"/>
          <w:szCs w:val="24"/>
        </w:rPr>
        <w:softHyphen/>
        <w:t>holt, um die Ric</w:t>
      </w:r>
      <w:r w:rsidRPr="008261DA">
        <w:rPr>
          <w:rFonts w:cs="Arial"/>
          <w:sz w:val="24"/>
          <w:szCs w:val="24"/>
        </w:rPr>
        <w:t>h</w:t>
      </w:r>
      <w:r w:rsidRPr="008261DA">
        <w:rPr>
          <w:rFonts w:cs="Arial"/>
          <w:sz w:val="24"/>
          <w:szCs w:val="24"/>
        </w:rPr>
        <w:t>tigkeit des angegebenen Wohnungsstatus’ zu überprüfen? Wenn ja:</w:t>
      </w:r>
    </w:p>
    <w:p w:rsidR="006A67DC" w:rsidRDefault="006A67DC" w:rsidP="006A67DC">
      <w:pPr>
        <w:tabs>
          <w:tab w:val="left" w:pos="709"/>
        </w:tabs>
        <w:rPr>
          <w:rFonts w:cs="Arial"/>
          <w:sz w:val="24"/>
          <w:szCs w:val="24"/>
        </w:rPr>
      </w:pPr>
    </w:p>
    <w:p w:rsidR="006A67DC" w:rsidRPr="008261DA" w:rsidRDefault="006A67DC" w:rsidP="006A67DC">
      <w:pPr>
        <w:widowControl/>
        <w:numPr>
          <w:ilvl w:val="1"/>
          <w:numId w:val="2"/>
        </w:numPr>
        <w:tabs>
          <w:tab w:val="clear" w:pos="1440"/>
          <w:tab w:val="left" w:pos="709"/>
          <w:tab w:val="num" w:pos="1200"/>
        </w:tabs>
        <w:ind w:left="1200" w:hanging="480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In wie vielen Fällen wurde eine solche Überprüfung durchg</w:t>
      </w:r>
      <w:r w:rsidRPr="008261DA">
        <w:rPr>
          <w:rFonts w:cs="Arial"/>
          <w:sz w:val="24"/>
          <w:szCs w:val="24"/>
        </w:rPr>
        <w:t>e</w:t>
      </w:r>
      <w:r w:rsidRPr="008261DA">
        <w:rPr>
          <w:rFonts w:cs="Arial"/>
          <w:sz w:val="24"/>
          <w:szCs w:val="24"/>
        </w:rPr>
        <w:t>führt?</w:t>
      </w:r>
    </w:p>
    <w:p w:rsidR="006A67DC" w:rsidRPr="008261DA" w:rsidRDefault="006A67DC" w:rsidP="006A67DC">
      <w:pPr>
        <w:widowControl/>
        <w:numPr>
          <w:ilvl w:val="1"/>
          <w:numId w:val="2"/>
        </w:numPr>
        <w:tabs>
          <w:tab w:val="clear" w:pos="1440"/>
          <w:tab w:val="left" w:pos="709"/>
          <w:tab w:val="num" w:pos="1200"/>
        </w:tabs>
        <w:ind w:left="1200" w:hanging="480"/>
        <w:rPr>
          <w:rFonts w:cs="Arial"/>
          <w:sz w:val="24"/>
          <w:szCs w:val="24"/>
        </w:rPr>
      </w:pPr>
      <w:r w:rsidRPr="008261DA">
        <w:rPr>
          <w:rFonts w:cs="Arial"/>
          <w:sz w:val="24"/>
          <w:szCs w:val="24"/>
        </w:rPr>
        <w:t>In wie vielen Fällen hat die Überprüfung zu einer Berichtigung oder Ergän</w:t>
      </w:r>
      <w:r w:rsidRPr="008261DA">
        <w:rPr>
          <w:rFonts w:cs="Arial"/>
          <w:sz w:val="24"/>
          <w:szCs w:val="24"/>
        </w:rPr>
        <w:softHyphen/>
        <w:t>zung des Melderegisters nach § 21 Abs. 1 BremMeldG dahin</w:t>
      </w:r>
      <w:r w:rsidRPr="008261DA">
        <w:rPr>
          <w:rFonts w:cs="Arial"/>
          <w:sz w:val="24"/>
          <w:szCs w:val="24"/>
        </w:rPr>
        <w:softHyphen/>
        <w:t>gehend g</w:t>
      </w:r>
      <w:r w:rsidRPr="008261DA">
        <w:rPr>
          <w:rFonts w:cs="Arial"/>
          <w:sz w:val="24"/>
          <w:szCs w:val="24"/>
        </w:rPr>
        <w:t>e</w:t>
      </w:r>
      <w:r w:rsidRPr="008261DA">
        <w:rPr>
          <w:rFonts w:cs="Arial"/>
          <w:sz w:val="24"/>
          <w:szCs w:val="24"/>
        </w:rPr>
        <w:t>führt, da</w:t>
      </w:r>
      <w:r>
        <w:rPr>
          <w:rFonts w:cs="Arial"/>
          <w:sz w:val="24"/>
          <w:szCs w:val="24"/>
        </w:rPr>
        <w:t>ss</w:t>
      </w:r>
      <w:r w:rsidRPr="008261DA">
        <w:rPr>
          <w:rFonts w:cs="Arial"/>
          <w:sz w:val="24"/>
          <w:szCs w:val="24"/>
        </w:rPr>
        <w:t xml:space="preserve"> die Hauptwohnung der überprüften Personen in Bremerhaven festgestellt wu</w:t>
      </w:r>
      <w:r w:rsidRPr="008261DA">
        <w:rPr>
          <w:rFonts w:cs="Arial"/>
          <w:sz w:val="24"/>
          <w:szCs w:val="24"/>
        </w:rPr>
        <w:t>r</w:t>
      </w:r>
      <w:r w:rsidRPr="008261DA">
        <w:rPr>
          <w:rFonts w:cs="Arial"/>
          <w:sz w:val="24"/>
          <w:szCs w:val="24"/>
        </w:rPr>
        <w:t>de?</w:t>
      </w:r>
    </w:p>
    <w:p w:rsidR="00E23C27" w:rsidRDefault="00E23C27" w:rsidP="00E23C27">
      <w:pPr>
        <w:rPr>
          <w:rFonts w:cs="Arial"/>
          <w:szCs w:val="22"/>
        </w:rPr>
      </w:pPr>
    </w:p>
    <w:p w:rsidR="00336951" w:rsidRDefault="00336951" w:rsidP="00E23C27">
      <w:pPr>
        <w:rPr>
          <w:rFonts w:cs="Arial"/>
          <w:szCs w:val="22"/>
        </w:rPr>
      </w:pPr>
    </w:p>
    <w:p w:rsidR="0036060A" w:rsidRDefault="0036060A" w:rsidP="00E23C27">
      <w:pPr>
        <w:rPr>
          <w:rFonts w:cs="Arial"/>
          <w:szCs w:val="22"/>
        </w:rPr>
      </w:pPr>
    </w:p>
    <w:p w:rsidR="0036060A" w:rsidRDefault="0036060A" w:rsidP="00E23C27">
      <w:pPr>
        <w:rPr>
          <w:rFonts w:cs="Arial"/>
          <w:szCs w:val="22"/>
        </w:rPr>
      </w:pPr>
    </w:p>
    <w:p w:rsidR="0036060A" w:rsidRDefault="0036060A" w:rsidP="00E23C27">
      <w:pPr>
        <w:rPr>
          <w:rFonts w:cs="Arial"/>
          <w:szCs w:val="22"/>
        </w:rPr>
      </w:pPr>
    </w:p>
    <w:p w:rsidR="0036060A" w:rsidRDefault="0036060A" w:rsidP="00E23C27">
      <w:pPr>
        <w:rPr>
          <w:rFonts w:cs="Arial"/>
          <w:szCs w:val="22"/>
        </w:rPr>
      </w:pPr>
    </w:p>
    <w:p w:rsidR="0036060A" w:rsidRDefault="0036060A" w:rsidP="00E23C27">
      <w:pPr>
        <w:rPr>
          <w:rFonts w:cs="Arial"/>
          <w:szCs w:val="22"/>
        </w:rPr>
      </w:pPr>
    </w:p>
    <w:p w:rsidR="00336951" w:rsidRPr="00EC7C9E" w:rsidRDefault="00336951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lastRenderedPageBreak/>
        <w:t xml:space="preserve">II. Der Magistrat hat in seiner Sitzung am </w:t>
      </w:r>
      <w:r w:rsidR="007755F2">
        <w:rPr>
          <w:rFonts w:cs="Arial"/>
          <w:b/>
          <w:szCs w:val="22"/>
        </w:rPr>
        <w:t>11</w:t>
      </w:r>
      <w:r w:rsidR="00064602">
        <w:rPr>
          <w:rFonts w:cs="Arial"/>
          <w:b/>
          <w:szCs w:val="22"/>
        </w:rPr>
        <w:t>.2.</w:t>
      </w:r>
      <w:r w:rsidR="006A67DC">
        <w:rPr>
          <w:rFonts w:cs="Arial"/>
          <w:b/>
          <w:szCs w:val="22"/>
        </w:rPr>
        <w:t xml:space="preserve">2009 </w:t>
      </w:r>
      <w:r w:rsidRPr="00DD1912">
        <w:rPr>
          <w:rFonts w:cs="Arial"/>
          <w:b/>
          <w:szCs w:val="22"/>
        </w:rPr>
        <w:t>beschlossen, die Anfrage wie folgt zu b</w:t>
      </w:r>
      <w:r w:rsidRPr="00DD1912">
        <w:rPr>
          <w:rFonts w:cs="Arial"/>
          <w:b/>
          <w:szCs w:val="22"/>
        </w:rPr>
        <w:t>e</w:t>
      </w:r>
      <w:r w:rsidRPr="00DD1912">
        <w:rPr>
          <w:rFonts w:cs="Arial"/>
          <w:b/>
          <w:szCs w:val="22"/>
        </w:rPr>
        <w:t>antworten:</w:t>
      </w:r>
    </w:p>
    <w:p w:rsidR="00E23C27" w:rsidRDefault="006A67DC" w:rsidP="006A67DC">
      <w:pPr>
        <w:tabs>
          <w:tab w:val="left" w:pos="709"/>
        </w:tabs>
        <w:ind w:left="720" w:hanging="720"/>
        <w:rPr>
          <w:rFonts w:cs="Arial"/>
        </w:rPr>
      </w:pPr>
      <w:r>
        <w:rPr>
          <w:rFonts w:cs="Arial"/>
        </w:rPr>
        <w:t>Zu1:</w:t>
      </w:r>
      <w:r>
        <w:rPr>
          <w:rFonts w:cs="Arial"/>
        </w:rPr>
        <w:tab/>
        <w:t>Die Zahl ist nicht bekannt.</w:t>
      </w:r>
    </w:p>
    <w:p w:rsidR="006A67DC" w:rsidRDefault="006A67DC" w:rsidP="006A67DC">
      <w:pPr>
        <w:tabs>
          <w:tab w:val="left" w:pos="709"/>
        </w:tabs>
        <w:ind w:left="720" w:hanging="720"/>
        <w:rPr>
          <w:rFonts w:cs="Arial"/>
        </w:rPr>
      </w:pPr>
    </w:p>
    <w:p w:rsidR="006A67DC" w:rsidRDefault="006A67DC" w:rsidP="006A67DC">
      <w:pPr>
        <w:tabs>
          <w:tab w:val="left" w:pos="709"/>
        </w:tabs>
        <w:ind w:left="720" w:hanging="720"/>
        <w:rPr>
          <w:rFonts w:cs="Arial"/>
        </w:rPr>
      </w:pPr>
      <w:r>
        <w:rPr>
          <w:rFonts w:cs="Arial"/>
        </w:rPr>
        <w:t>Zu 2:</w:t>
      </w:r>
      <w:r>
        <w:rPr>
          <w:rFonts w:cs="Arial"/>
        </w:rPr>
        <w:tab/>
        <w:t>Über Studenten und Studentinnen liegen</w:t>
      </w:r>
      <w:r w:rsidR="00B75372">
        <w:rPr>
          <w:rFonts w:cs="Arial"/>
        </w:rPr>
        <w:t xml:space="preserve"> keine</w:t>
      </w:r>
      <w:r>
        <w:rPr>
          <w:rFonts w:cs="Arial"/>
        </w:rPr>
        <w:t xml:space="preserve"> Zahlen vor. Es steht nur </w:t>
      </w:r>
      <w:r w:rsidR="00B75372">
        <w:rPr>
          <w:rFonts w:cs="Arial"/>
        </w:rPr>
        <w:t>die</w:t>
      </w:r>
      <w:r>
        <w:rPr>
          <w:rFonts w:cs="Arial"/>
        </w:rPr>
        <w:t xml:space="preserve"> Gesam</w:t>
      </w:r>
      <w:r>
        <w:rPr>
          <w:rFonts w:cs="Arial"/>
        </w:rPr>
        <w:t>t</w:t>
      </w:r>
      <w:r>
        <w:rPr>
          <w:rFonts w:cs="Arial"/>
        </w:rPr>
        <w:t xml:space="preserve">zahl </w:t>
      </w:r>
      <w:r w:rsidR="00B75372">
        <w:rPr>
          <w:rFonts w:cs="Arial"/>
        </w:rPr>
        <w:t>der in Bremerhaven mit Hauptwohnsitz oder alleiniger Wohnung gemeldete</w:t>
      </w:r>
      <w:r w:rsidR="007647DE">
        <w:rPr>
          <w:rFonts w:cs="Arial"/>
        </w:rPr>
        <w:t>n</w:t>
      </w:r>
      <w:r w:rsidR="00B75372">
        <w:rPr>
          <w:rFonts w:cs="Arial"/>
        </w:rPr>
        <w:t xml:space="preserve"> Persone</w:t>
      </w:r>
      <w:r w:rsidR="008A2157">
        <w:rPr>
          <w:rFonts w:cs="Arial"/>
        </w:rPr>
        <w:t xml:space="preserve">n </w:t>
      </w:r>
      <w:r>
        <w:rPr>
          <w:rFonts w:cs="Arial"/>
        </w:rPr>
        <w:t>zur Verfügung.</w:t>
      </w:r>
    </w:p>
    <w:p w:rsidR="006A67DC" w:rsidRDefault="006A67DC" w:rsidP="006A67DC">
      <w:pPr>
        <w:tabs>
          <w:tab w:val="left" w:pos="709"/>
        </w:tabs>
        <w:ind w:left="720" w:hanging="720"/>
        <w:rPr>
          <w:rFonts w:cs="Arial"/>
        </w:rPr>
      </w:pPr>
    </w:p>
    <w:p w:rsidR="006A67DC" w:rsidRDefault="006A67DC" w:rsidP="006A67DC">
      <w:pPr>
        <w:tabs>
          <w:tab w:val="left" w:pos="709"/>
        </w:tabs>
        <w:ind w:left="720" w:hanging="720"/>
        <w:rPr>
          <w:rFonts w:cs="Arial"/>
        </w:rPr>
      </w:pPr>
      <w:r>
        <w:rPr>
          <w:rFonts w:cs="Arial"/>
        </w:rPr>
        <w:t>Zu 3:</w:t>
      </w:r>
      <w:r>
        <w:rPr>
          <w:rFonts w:cs="Arial"/>
        </w:rPr>
        <w:tab/>
        <w:t>Wenn Zweifel an der Richtigkeit des angegebenen Wohnungsstatusses bestehen, we</w:t>
      </w:r>
      <w:r>
        <w:rPr>
          <w:rFonts w:cs="Arial"/>
        </w:rPr>
        <w:t>r</w:t>
      </w:r>
      <w:r>
        <w:rPr>
          <w:rFonts w:cs="Arial"/>
        </w:rPr>
        <w:t>den ergänzende Auskünfte nach § 19 Bremisches Meldegesetz eingeholt. Dieses gilt</w:t>
      </w:r>
      <w:r w:rsidR="0036060A">
        <w:rPr>
          <w:rFonts w:cs="Arial"/>
        </w:rPr>
        <w:t xml:space="preserve"> auch</w:t>
      </w:r>
      <w:r>
        <w:rPr>
          <w:rFonts w:cs="Arial"/>
        </w:rPr>
        <w:t xml:space="preserve"> für Studenten und Studentinnen.</w:t>
      </w:r>
    </w:p>
    <w:p w:rsidR="0036060A" w:rsidRDefault="0036060A" w:rsidP="006A67DC">
      <w:pPr>
        <w:tabs>
          <w:tab w:val="left" w:pos="709"/>
        </w:tabs>
        <w:ind w:left="720" w:hanging="720"/>
        <w:rPr>
          <w:rFonts w:cs="Arial"/>
        </w:rPr>
      </w:pPr>
    </w:p>
    <w:p w:rsidR="006A67DC" w:rsidRDefault="006A67DC" w:rsidP="006A67DC">
      <w:pPr>
        <w:tabs>
          <w:tab w:val="left" w:pos="709"/>
        </w:tabs>
        <w:ind w:left="720" w:hanging="720"/>
        <w:rPr>
          <w:rFonts w:cs="Arial"/>
        </w:rPr>
      </w:pPr>
      <w:r>
        <w:rPr>
          <w:rFonts w:cs="Arial"/>
        </w:rPr>
        <w:tab/>
        <w:t>Statistiken werden hierüber nicht geführt.</w:t>
      </w:r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2AA5" w:rsidRDefault="00D42AA5">
      <w:r>
        <w:separator/>
      </w:r>
    </w:p>
  </w:endnote>
  <w:endnote w:type="continuationSeparator" w:id="0">
    <w:p w:rsidR="00D42AA5" w:rsidRDefault="00D4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2AA5" w:rsidRDefault="00D42AA5">
      <w:r>
        <w:separator/>
      </w:r>
    </w:p>
  </w:footnote>
  <w:footnote w:type="continuationSeparator" w:id="0">
    <w:p w:rsidR="00D42AA5" w:rsidRDefault="00D42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Pr="00307373" w:rsidRDefault="00E23C2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7755F2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23C27" w:rsidRDefault="00E23C2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B1919"/>
    <w:multiLevelType w:val="hybridMultilevel"/>
    <w:tmpl w:val="005E5F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7473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56486"/>
    <w:rsid w:val="00064602"/>
    <w:rsid w:val="000947FF"/>
    <w:rsid w:val="000C7678"/>
    <w:rsid w:val="000D3745"/>
    <w:rsid w:val="000D404C"/>
    <w:rsid w:val="000E099F"/>
    <w:rsid w:val="00135FED"/>
    <w:rsid w:val="00157020"/>
    <w:rsid w:val="00162F6C"/>
    <w:rsid w:val="001722AA"/>
    <w:rsid w:val="00177529"/>
    <w:rsid w:val="0018234F"/>
    <w:rsid w:val="0018572E"/>
    <w:rsid w:val="001A45FA"/>
    <w:rsid w:val="001B2790"/>
    <w:rsid w:val="001C2B9D"/>
    <w:rsid w:val="0025246A"/>
    <w:rsid w:val="00254D2B"/>
    <w:rsid w:val="00290A15"/>
    <w:rsid w:val="002B6533"/>
    <w:rsid w:val="002D5FD9"/>
    <w:rsid w:val="002E30B1"/>
    <w:rsid w:val="002E3930"/>
    <w:rsid w:val="00307373"/>
    <w:rsid w:val="00336951"/>
    <w:rsid w:val="00343594"/>
    <w:rsid w:val="0036060A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C1"/>
    <w:rsid w:val="00542D66"/>
    <w:rsid w:val="0057342C"/>
    <w:rsid w:val="00594207"/>
    <w:rsid w:val="005B4C6A"/>
    <w:rsid w:val="005B61D5"/>
    <w:rsid w:val="005D3704"/>
    <w:rsid w:val="00627629"/>
    <w:rsid w:val="00643661"/>
    <w:rsid w:val="00647355"/>
    <w:rsid w:val="006503C7"/>
    <w:rsid w:val="00667AB4"/>
    <w:rsid w:val="00674296"/>
    <w:rsid w:val="006774DD"/>
    <w:rsid w:val="00680A1B"/>
    <w:rsid w:val="006931EA"/>
    <w:rsid w:val="0069362F"/>
    <w:rsid w:val="006A67DC"/>
    <w:rsid w:val="006C683E"/>
    <w:rsid w:val="006D349A"/>
    <w:rsid w:val="006F34B7"/>
    <w:rsid w:val="006F44C1"/>
    <w:rsid w:val="0074510D"/>
    <w:rsid w:val="00746056"/>
    <w:rsid w:val="00747C52"/>
    <w:rsid w:val="007647DE"/>
    <w:rsid w:val="007755F2"/>
    <w:rsid w:val="007855B2"/>
    <w:rsid w:val="007C72A4"/>
    <w:rsid w:val="00811ADE"/>
    <w:rsid w:val="00840CE8"/>
    <w:rsid w:val="00841BEF"/>
    <w:rsid w:val="00863A83"/>
    <w:rsid w:val="0087491D"/>
    <w:rsid w:val="008852E0"/>
    <w:rsid w:val="008A2157"/>
    <w:rsid w:val="008C3F09"/>
    <w:rsid w:val="008F4FD9"/>
    <w:rsid w:val="00905FD4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75372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A4533"/>
    <w:rsid w:val="00CB39C3"/>
    <w:rsid w:val="00CB5A43"/>
    <w:rsid w:val="00CE104A"/>
    <w:rsid w:val="00CE64CA"/>
    <w:rsid w:val="00CF2C39"/>
    <w:rsid w:val="00D1225A"/>
    <w:rsid w:val="00D15A61"/>
    <w:rsid w:val="00D42AA5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BCBDBA-36FB-4555-979C-2548CDA3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268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2008-10-31T10:00:00Z</cp:lastPrinted>
  <dcterms:created xsi:type="dcterms:W3CDTF">2021-12-23T18:52:00Z</dcterms:created>
  <dcterms:modified xsi:type="dcterms:W3CDTF">2021-12-23T18:52:00Z</dcterms:modified>
</cp:coreProperties>
</file>