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5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  <w:gridCol w:w="5812"/>
      </w:tblGrid>
      <w:tr w:rsidR="00456D09" w:rsidRPr="009364CC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56D09" w:rsidRPr="0069362F" w:rsidRDefault="00456D09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Align w:val="center"/>
          </w:tcPr>
          <w:p w:rsidR="00456D09" w:rsidRPr="009364CC" w:rsidRDefault="00456D09" w:rsidP="00B828D6">
            <w:pPr>
              <w:jc w:val="right"/>
              <w:rPr>
                <w:szCs w:val="22"/>
              </w:rPr>
            </w:pP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Merge w:val="restart"/>
            <w:vAlign w:val="bottom"/>
          </w:tcPr>
          <w:p w:rsidR="00456D09" w:rsidRPr="0069362F" w:rsidRDefault="00456D09" w:rsidP="00B828D6">
            <w:pPr>
              <w:jc w:val="right"/>
            </w:pP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  <w:p w:rsidR="00456D09" w:rsidRPr="0069362F" w:rsidRDefault="00456D09" w:rsidP="00E23C27">
            <w:pPr>
              <w:jc w:val="right"/>
            </w:pPr>
            <w:r w:rsidRPr="0069362F">
              <w:t xml:space="preserve">Bremerhaven, </w:t>
            </w:r>
          </w:p>
        </w:tc>
        <w:tc>
          <w:tcPr>
            <w:tcW w:w="5812" w:type="dxa"/>
            <w:vMerge/>
            <w:vAlign w:val="bottom"/>
          </w:tcPr>
          <w:p w:rsidR="00456D09" w:rsidRPr="0069362F" w:rsidRDefault="00456D09" w:rsidP="00B828D6">
            <w:pPr>
              <w:jc w:val="right"/>
            </w:pPr>
          </w:p>
        </w:tc>
      </w:tr>
    </w:tbl>
    <w:p w:rsidR="002B6533" w:rsidRPr="00B81A00" w:rsidRDefault="00E54AB6" w:rsidP="0069362F">
      <w:r w:rsidRPr="00B81A00">
        <w:t xml:space="preserve"> </w:t>
      </w:r>
    </w:p>
    <w:p w:rsidR="00E54AB6" w:rsidRPr="0069362F" w:rsidRDefault="00E54AB6" w:rsidP="0069362F"/>
    <w:p w:rsidR="00E54AB6" w:rsidRPr="0069362F" w:rsidRDefault="00E54AB6" w:rsidP="0069362F"/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1891"/>
        <w:gridCol w:w="3443"/>
      </w:tblGrid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9C0BA6" w:rsidRPr="003D1405" w:rsidRDefault="00A84926" w:rsidP="009C0BA6">
            <w:pPr>
              <w:jc w:val="left"/>
              <w:rPr>
                <w:b/>
              </w:rPr>
            </w:pPr>
            <w:r>
              <w:rPr>
                <w:b/>
                <w:spacing w:val="60"/>
                <w:sz w:val="24"/>
                <w:szCs w:val="24"/>
              </w:rPr>
              <w:t xml:space="preserve">Mitteilung </w:t>
            </w:r>
            <w:r w:rsidR="009C0BA6" w:rsidRPr="00B828D6">
              <w:rPr>
                <w:b/>
                <w:spacing w:val="60"/>
                <w:sz w:val="24"/>
                <w:szCs w:val="24"/>
              </w:rPr>
              <w:t>Nr</w:t>
            </w:r>
            <w:r w:rsidR="009C0BA6" w:rsidRPr="003D1405">
              <w:rPr>
                <w:b/>
                <w:sz w:val="24"/>
                <w:szCs w:val="24"/>
              </w:rPr>
              <w:t xml:space="preserve">. </w:t>
            </w:r>
            <w:r w:rsidR="00E23C27">
              <w:rPr>
                <w:b/>
                <w:sz w:val="24"/>
                <w:szCs w:val="24"/>
              </w:rPr>
              <w:t xml:space="preserve">MIT-AF </w:t>
            </w:r>
            <w:r w:rsidR="001F480C">
              <w:rPr>
                <w:b/>
                <w:sz w:val="24"/>
                <w:szCs w:val="24"/>
              </w:rPr>
              <w:t>30</w:t>
            </w:r>
            <w:r w:rsidR="00E23C27">
              <w:rPr>
                <w:b/>
                <w:sz w:val="24"/>
                <w:szCs w:val="24"/>
              </w:rPr>
              <w:t>/</w:t>
            </w:r>
            <w:r w:rsidR="001F480C">
              <w:rPr>
                <w:b/>
                <w:sz w:val="24"/>
                <w:szCs w:val="24"/>
              </w:rPr>
              <w:t>2009</w:t>
            </w:r>
            <w:r w:rsidR="00B828D6">
              <w:rPr>
                <w:b/>
                <w:sz w:val="24"/>
                <w:szCs w:val="24"/>
              </w:rPr>
              <w:t xml:space="preserve">  </w:t>
            </w:r>
          </w:p>
        </w:tc>
      </w:tr>
      <w:tr w:rsidR="00162F6C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42694A" w:rsidRPr="00456D09" w:rsidRDefault="00A84926" w:rsidP="00C772A3">
            <w:pPr>
              <w:rPr>
                <w:rFonts w:cs="Arial"/>
                <w:sz w:val="24"/>
                <w:szCs w:val="24"/>
              </w:rPr>
            </w:pPr>
            <w:r w:rsidRPr="00456D09">
              <w:rPr>
                <w:rFonts w:cs="Arial"/>
                <w:sz w:val="24"/>
                <w:szCs w:val="24"/>
              </w:rPr>
              <w:t xml:space="preserve">zur Anfrage Nr. </w:t>
            </w:r>
            <w:r w:rsidR="00680A1B" w:rsidRPr="00456D09">
              <w:rPr>
                <w:rFonts w:cs="Arial"/>
                <w:sz w:val="24"/>
                <w:szCs w:val="24"/>
              </w:rPr>
              <w:t>AF-</w:t>
            </w:r>
            <w:r w:rsidR="001F480C">
              <w:rPr>
                <w:rFonts w:cs="Arial"/>
                <w:sz w:val="24"/>
                <w:szCs w:val="24"/>
              </w:rPr>
              <w:t>30</w:t>
            </w:r>
            <w:r w:rsidR="00E23C27">
              <w:rPr>
                <w:rFonts w:cs="Arial"/>
                <w:sz w:val="24"/>
                <w:szCs w:val="24"/>
              </w:rPr>
              <w:t>/</w:t>
            </w:r>
            <w:r w:rsidR="001F480C">
              <w:rPr>
                <w:rFonts w:cs="Arial"/>
                <w:sz w:val="24"/>
                <w:szCs w:val="24"/>
              </w:rPr>
              <w:t>2009</w:t>
            </w:r>
            <w:r w:rsidR="00680A1B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nach § 36 GOStVV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der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bookmarkStart w:id="0" w:name="Text6"/>
            <w:r w:rsidR="00336951">
              <w:rPr>
                <w:rFonts w:cs="Arial"/>
                <w:sz w:val="24"/>
                <w:szCs w:val="24"/>
              </w:rPr>
              <w:t>Gruppe</w:t>
            </w:r>
            <w:bookmarkEnd w:id="0"/>
            <w:r w:rsidR="001F480C">
              <w:rPr>
                <w:rFonts w:cs="Arial"/>
                <w:sz w:val="24"/>
                <w:szCs w:val="24"/>
              </w:rPr>
              <w:t xml:space="preserve"> Bürger in Wut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 xml:space="preserve">vom </w:t>
            </w:r>
            <w:r w:rsidR="001F480C">
              <w:rPr>
                <w:rFonts w:cs="Arial"/>
                <w:sz w:val="24"/>
                <w:szCs w:val="24"/>
              </w:rPr>
              <w:t>3.4.2009</w:t>
            </w:r>
          </w:p>
          <w:p w:rsidR="00C772A3" w:rsidRDefault="00C772A3" w:rsidP="00C772A3">
            <w:pPr>
              <w:rPr>
                <w:sz w:val="24"/>
                <w:szCs w:val="24"/>
              </w:rPr>
            </w:pPr>
          </w:p>
          <w:p w:rsidR="00162F6C" w:rsidRPr="005B4C6A" w:rsidRDefault="00680A1B" w:rsidP="00D61906">
            <w:pPr>
              <w:jc w:val="left"/>
              <w:rPr>
                <w:b/>
                <w:sz w:val="24"/>
                <w:szCs w:val="24"/>
              </w:rPr>
            </w:pPr>
            <w:r w:rsidRPr="005B4C6A">
              <w:rPr>
                <w:b/>
                <w:sz w:val="24"/>
                <w:szCs w:val="24"/>
              </w:rPr>
              <w:t xml:space="preserve">Thema: </w:t>
            </w:r>
            <w:r w:rsidR="001F480C">
              <w:rPr>
                <w:b/>
                <w:sz w:val="24"/>
                <w:szCs w:val="24"/>
              </w:rPr>
              <w:t>Buß- und Verwarngeld</w:t>
            </w:r>
          </w:p>
          <w:p w:rsidR="00C772A3" w:rsidRPr="0042694A" w:rsidRDefault="00C772A3" w:rsidP="00D61906">
            <w:pPr>
              <w:jc w:val="left"/>
              <w:rPr>
                <w:b/>
                <w:sz w:val="24"/>
                <w:szCs w:val="24"/>
              </w:rPr>
            </w:pPr>
          </w:p>
        </w:tc>
      </w:tr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D61906" w:rsidRDefault="009C0BA6" w:rsidP="006936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Beratung in öffentlicher Si</w:t>
            </w:r>
            <w:r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zung:</w:t>
            </w:r>
          </w:p>
        </w:tc>
        <w:tc>
          <w:tcPr>
            <w:tcW w:w="1891" w:type="dxa"/>
            <w:vAlign w:val="center"/>
          </w:tcPr>
          <w:p w:rsidR="009C0BA6" w:rsidRPr="004A3C6B" w:rsidRDefault="001F480C" w:rsidP="009C0B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69362F" w:rsidRDefault="009C0BA6" w:rsidP="009C0BA6">
            <w:pPr>
              <w:jc w:val="right"/>
            </w:pPr>
            <w:r w:rsidRPr="0069362F">
              <w:t xml:space="preserve">Anzahl Anlagen: </w:t>
            </w:r>
            <w:r w:rsidR="001F480C">
              <w:rPr>
                <w:snapToGrid w:val="0"/>
              </w:rPr>
              <w:t>1</w:t>
            </w:r>
          </w:p>
        </w:tc>
      </w:tr>
    </w:tbl>
    <w:p w:rsidR="00E54AB6" w:rsidRDefault="00E54AB6" w:rsidP="0069362F"/>
    <w:p w:rsidR="00336951" w:rsidRDefault="00336951" w:rsidP="0069362F"/>
    <w:p w:rsidR="00336951" w:rsidRPr="0069362F" w:rsidRDefault="00336951" w:rsidP="0069362F"/>
    <w:p w:rsidR="00E23C27" w:rsidRPr="00DD1912" w:rsidRDefault="00E23C27" w:rsidP="00E23C27">
      <w:pPr>
        <w:rPr>
          <w:rFonts w:cs="Arial"/>
          <w:b/>
          <w:szCs w:val="22"/>
        </w:rPr>
      </w:pPr>
      <w:bookmarkStart w:id="1" w:name="VLGBeschlText__START__26094"/>
      <w:bookmarkEnd w:id="1"/>
      <w:r>
        <w:rPr>
          <w:rFonts w:cs="Arial"/>
          <w:b/>
          <w:szCs w:val="22"/>
        </w:rPr>
        <w:t xml:space="preserve">I. </w:t>
      </w:r>
      <w:r w:rsidRPr="00DD1912">
        <w:rPr>
          <w:rFonts w:cs="Arial"/>
          <w:b/>
          <w:szCs w:val="22"/>
        </w:rPr>
        <w:t>Die Anfrage lautet:</w:t>
      </w:r>
    </w:p>
    <w:p w:rsidR="00E23C27" w:rsidRPr="00EC7C9E" w:rsidRDefault="00E23C27" w:rsidP="00E23C27">
      <w:pPr>
        <w:rPr>
          <w:rFonts w:cs="Arial"/>
          <w:szCs w:val="22"/>
        </w:rPr>
      </w:pPr>
    </w:p>
    <w:p w:rsidR="001F480C" w:rsidRPr="00825E51" w:rsidRDefault="001F480C" w:rsidP="001F480C">
      <w:pPr>
        <w:rPr>
          <w:rFonts w:cs="Arial"/>
          <w:sz w:val="24"/>
          <w:szCs w:val="24"/>
        </w:rPr>
      </w:pPr>
      <w:r w:rsidRPr="00825E51">
        <w:rPr>
          <w:rFonts w:cs="Arial"/>
          <w:sz w:val="24"/>
          <w:szCs w:val="24"/>
        </w:rPr>
        <w:t>Wir fragen den Magistrat:</w:t>
      </w:r>
    </w:p>
    <w:p w:rsidR="001F480C" w:rsidRPr="00825E51" w:rsidRDefault="001F480C" w:rsidP="001F480C">
      <w:pPr>
        <w:rPr>
          <w:rFonts w:cs="Arial"/>
          <w:sz w:val="24"/>
          <w:szCs w:val="24"/>
        </w:rPr>
      </w:pPr>
    </w:p>
    <w:p w:rsidR="001F480C" w:rsidRPr="00825E51" w:rsidRDefault="001F480C" w:rsidP="001F480C">
      <w:pPr>
        <w:widowControl/>
        <w:numPr>
          <w:ilvl w:val="0"/>
          <w:numId w:val="2"/>
        </w:numPr>
        <w:ind w:left="851" w:hanging="357"/>
        <w:rPr>
          <w:rFonts w:cs="Arial"/>
          <w:sz w:val="24"/>
          <w:szCs w:val="24"/>
        </w:rPr>
      </w:pPr>
      <w:r w:rsidRPr="00825E51">
        <w:rPr>
          <w:rFonts w:cs="Arial"/>
          <w:sz w:val="24"/>
          <w:szCs w:val="24"/>
        </w:rPr>
        <w:t>Wie hoch war die Summe der Buß- und Verwarnungsgelder, die von der Se</w:t>
      </w:r>
      <w:r w:rsidRPr="00825E51">
        <w:rPr>
          <w:rFonts w:cs="Arial"/>
          <w:sz w:val="24"/>
          <w:szCs w:val="24"/>
        </w:rPr>
        <w:t>e</w:t>
      </w:r>
      <w:r w:rsidRPr="00825E51">
        <w:rPr>
          <w:rFonts w:cs="Arial"/>
          <w:sz w:val="24"/>
          <w:szCs w:val="24"/>
        </w:rPr>
        <w:t>stadt Bremerhaven in den Jahren 2006, 2007 und 2008 vereinnahmt wurden (bitte differenziert nach Bußgeldern und Verwarnungsgeldern sowie nach Ja</w:t>
      </w:r>
      <w:r w:rsidRPr="00825E51">
        <w:rPr>
          <w:rFonts w:cs="Arial"/>
          <w:sz w:val="24"/>
          <w:szCs w:val="24"/>
        </w:rPr>
        <w:t>h</w:t>
      </w:r>
      <w:r w:rsidRPr="00825E51">
        <w:rPr>
          <w:rFonts w:cs="Arial"/>
          <w:sz w:val="24"/>
          <w:szCs w:val="24"/>
        </w:rPr>
        <w:t>ren aufli</w:t>
      </w:r>
      <w:r w:rsidRPr="00825E51">
        <w:rPr>
          <w:rFonts w:cs="Arial"/>
          <w:sz w:val="24"/>
          <w:szCs w:val="24"/>
        </w:rPr>
        <w:t>s</w:t>
      </w:r>
      <w:r w:rsidRPr="00825E51">
        <w:rPr>
          <w:rFonts w:cs="Arial"/>
          <w:sz w:val="24"/>
          <w:szCs w:val="24"/>
        </w:rPr>
        <w:t>ten)?</w:t>
      </w:r>
    </w:p>
    <w:p w:rsidR="001F480C" w:rsidRPr="00825E51" w:rsidRDefault="001F480C" w:rsidP="001F480C">
      <w:pPr>
        <w:ind w:left="851"/>
        <w:rPr>
          <w:rFonts w:cs="Arial"/>
          <w:sz w:val="24"/>
          <w:szCs w:val="24"/>
        </w:rPr>
      </w:pPr>
    </w:p>
    <w:p w:rsidR="001F480C" w:rsidRPr="00825E51" w:rsidRDefault="001F480C" w:rsidP="001F480C">
      <w:pPr>
        <w:widowControl/>
        <w:numPr>
          <w:ilvl w:val="0"/>
          <w:numId w:val="2"/>
        </w:numPr>
        <w:ind w:left="851" w:hanging="357"/>
        <w:rPr>
          <w:rFonts w:cs="Arial"/>
          <w:sz w:val="24"/>
          <w:szCs w:val="24"/>
        </w:rPr>
      </w:pPr>
      <w:r w:rsidRPr="00825E51">
        <w:rPr>
          <w:rFonts w:cs="Arial"/>
          <w:sz w:val="24"/>
          <w:szCs w:val="24"/>
        </w:rPr>
        <w:t>Mit welchen Mehreinnahmen pro Jahr rechnet der Magistrat durch die Änd</w:t>
      </w:r>
      <w:r w:rsidRPr="00825E51">
        <w:rPr>
          <w:rFonts w:cs="Arial"/>
          <w:sz w:val="24"/>
          <w:szCs w:val="24"/>
        </w:rPr>
        <w:t>e</w:t>
      </w:r>
      <w:r w:rsidRPr="00825E51">
        <w:rPr>
          <w:rFonts w:cs="Arial"/>
          <w:sz w:val="24"/>
          <w:szCs w:val="24"/>
        </w:rPr>
        <w:t xml:space="preserve">rung des Bußgeld-Kataloges, der im Februar 2009 in Kraft getreten ist? </w:t>
      </w:r>
    </w:p>
    <w:p w:rsidR="001F480C" w:rsidRPr="00825E51" w:rsidRDefault="001F480C" w:rsidP="001F480C">
      <w:pPr>
        <w:ind w:left="851"/>
        <w:rPr>
          <w:sz w:val="24"/>
          <w:szCs w:val="24"/>
        </w:rPr>
      </w:pPr>
    </w:p>
    <w:p w:rsidR="001F480C" w:rsidRPr="00825E51" w:rsidRDefault="001F480C" w:rsidP="001F480C">
      <w:pPr>
        <w:widowControl/>
        <w:numPr>
          <w:ilvl w:val="0"/>
          <w:numId w:val="2"/>
        </w:numPr>
        <w:ind w:left="851"/>
        <w:rPr>
          <w:rFonts w:cs="Arial"/>
          <w:sz w:val="24"/>
          <w:szCs w:val="24"/>
        </w:rPr>
      </w:pPr>
      <w:r w:rsidRPr="00825E51">
        <w:rPr>
          <w:rFonts w:cs="Arial"/>
          <w:sz w:val="24"/>
          <w:szCs w:val="24"/>
        </w:rPr>
        <w:t>Teilt der Magistrat die Auffassung der Gruppe BÜRGER IN WUT</w:t>
      </w:r>
      <w:r>
        <w:rPr>
          <w:rFonts w:cs="Arial"/>
          <w:sz w:val="24"/>
          <w:szCs w:val="24"/>
        </w:rPr>
        <w:t xml:space="preserve"> in der StVV, dass</w:t>
      </w:r>
      <w:r w:rsidRPr="00825E51">
        <w:rPr>
          <w:rFonts w:cs="Arial"/>
          <w:sz w:val="24"/>
          <w:szCs w:val="24"/>
        </w:rPr>
        <w:t xml:space="preserve"> die erzielten Mehreinnahmen nicht in den allgemeinen Haushalt fließen, sondern eingesetzt werden sollten, um die Verkehrss</w:t>
      </w:r>
      <w:r w:rsidRPr="00825E51">
        <w:rPr>
          <w:rFonts w:cs="Arial"/>
          <w:sz w:val="24"/>
          <w:szCs w:val="24"/>
        </w:rPr>
        <w:t>i</w:t>
      </w:r>
      <w:r w:rsidRPr="00825E51">
        <w:rPr>
          <w:rFonts w:cs="Arial"/>
          <w:sz w:val="24"/>
          <w:szCs w:val="24"/>
        </w:rPr>
        <w:t xml:space="preserve">cherheit in Bremerhaven zu erhöhen? </w:t>
      </w:r>
    </w:p>
    <w:p w:rsidR="001F480C" w:rsidRPr="00825E51" w:rsidRDefault="001F480C" w:rsidP="001F480C">
      <w:pPr>
        <w:ind w:left="851"/>
        <w:rPr>
          <w:rFonts w:cs="Arial"/>
          <w:sz w:val="24"/>
          <w:szCs w:val="24"/>
        </w:rPr>
      </w:pPr>
    </w:p>
    <w:p w:rsidR="001F480C" w:rsidRPr="00825E51" w:rsidRDefault="001F480C" w:rsidP="001F480C">
      <w:pPr>
        <w:widowControl/>
        <w:numPr>
          <w:ilvl w:val="0"/>
          <w:numId w:val="2"/>
        </w:numPr>
        <w:ind w:left="851" w:hanging="357"/>
        <w:jc w:val="left"/>
        <w:rPr>
          <w:rFonts w:cs="Arial"/>
          <w:sz w:val="24"/>
          <w:szCs w:val="24"/>
        </w:rPr>
      </w:pPr>
      <w:r w:rsidRPr="00825E51">
        <w:rPr>
          <w:rFonts w:cs="Arial"/>
          <w:sz w:val="24"/>
          <w:szCs w:val="24"/>
        </w:rPr>
        <w:t>Wie viele Verstöße, die Bußgelder und Verwarnungsgelder zur Folge hatten, wurden in 2006, 2007 und 2008 durch</w:t>
      </w:r>
      <w:r>
        <w:rPr>
          <w:rFonts w:cs="Arial"/>
          <w:sz w:val="24"/>
          <w:szCs w:val="24"/>
        </w:rPr>
        <w:br/>
      </w:r>
    </w:p>
    <w:p w:rsidR="001F480C" w:rsidRPr="00825E51" w:rsidRDefault="001F480C" w:rsidP="001F480C">
      <w:pPr>
        <w:widowControl/>
        <w:numPr>
          <w:ilvl w:val="1"/>
          <w:numId w:val="2"/>
        </w:numPr>
        <w:tabs>
          <w:tab w:val="clear" w:pos="1440"/>
          <w:tab w:val="num" w:pos="1276"/>
        </w:tabs>
        <w:ind w:left="1276"/>
        <w:rPr>
          <w:rFonts w:cs="Arial"/>
          <w:sz w:val="24"/>
          <w:szCs w:val="24"/>
        </w:rPr>
      </w:pPr>
      <w:r w:rsidRPr="00825E51">
        <w:rPr>
          <w:rFonts w:cs="Arial"/>
          <w:sz w:val="24"/>
          <w:szCs w:val="24"/>
        </w:rPr>
        <w:t>städtische Mitarbeiter</w:t>
      </w:r>
    </w:p>
    <w:p w:rsidR="001F480C" w:rsidRPr="00825E51" w:rsidRDefault="001F480C" w:rsidP="001F480C">
      <w:pPr>
        <w:widowControl/>
        <w:numPr>
          <w:ilvl w:val="1"/>
          <w:numId w:val="2"/>
        </w:numPr>
        <w:tabs>
          <w:tab w:val="clear" w:pos="1440"/>
          <w:tab w:val="num" w:pos="1276"/>
        </w:tabs>
        <w:ind w:left="1276"/>
        <w:rPr>
          <w:rFonts w:cs="Arial"/>
          <w:sz w:val="24"/>
          <w:szCs w:val="24"/>
        </w:rPr>
      </w:pPr>
      <w:r w:rsidRPr="00825E51">
        <w:rPr>
          <w:rFonts w:cs="Arial"/>
          <w:sz w:val="24"/>
          <w:szCs w:val="24"/>
        </w:rPr>
        <w:t>Polizeibeamte</w:t>
      </w:r>
    </w:p>
    <w:p w:rsidR="001F480C" w:rsidRPr="00825E51" w:rsidRDefault="001F480C" w:rsidP="001F480C">
      <w:pPr>
        <w:widowControl/>
        <w:numPr>
          <w:ilvl w:val="1"/>
          <w:numId w:val="2"/>
        </w:numPr>
        <w:tabs>
          <w:tab w:val="clear" w:pos="1440"/>
          <w:tab w:val="num" w:pos="1276"/>
        </w:tabs>
        <w:ind w:left="1276"/>
        <w:jc w:val="left"/>
        <w:rPr>
          <w:rFonts w:cs="Arial"/>
          <w:sz w:val="24"/>
          <w:szCs w:val="24"/>
        </w:rPr>
      </w:pPr>
      <w:r w:rsidRPr="00825E51">
        <w:rPr>
          <w:rFonts w:cs="Arial"/>
          <w:sz w:val="24"/>
          <w:szCs w:val="24"/>
        </w:rPr>
        <w:t>sonstige Personen</w:t>
      </w:r>
      <w:r>
        <w:rPr>
          <w:rFonts w:cs="Arial"/>
          <w:sz w:val="24"/>
          <w:szCs w:val="24"/>
        </w:rPr>
        <w:br/>
      </w:r>
    </w:p>
    <w:p w:rsidR="001F480C" w:rsidRPr="00825E51" w:rsidRDefault="001F480C" w:rsidP="001F480C">
      <w:pPr>
        <w:ind w:left="851"/>
        <w:rPr>
          <w:rFonts w:cs="Arial"/>
          <w:sz w:val="24"/>
          <w:szCs w:val="24"/>
        </w:rPr>
      </w:pPr>
      <w:r w:rsidRPr="00825E51">
        <w:rPr>
          <w:rFonts w:cs="Arial"/>
          <w:sz w:val="24"/>
          <w:szCs w:val="24"/>
        </w:rPr>
        <w:t xml:space="preserve">aufgenommen?  </w:t>
      </w:r>
    </w:p>
    <w:p w:rsidR="001F480C" w:rsidRPr="00825E51" w:rsidRDefault="001F480C" w:rsidP="001F480C">
      <w:pPr>
        <w:ind w:left="851"/>
        <w:rPr>
          <w:rFonts w:cs="Arial"/>
          <w:sz w:val="24"/>
          <w:szCs w:val="24"/>
        </w:rPr>
      </w:pPr>
    </w:p>
    <w:p w:rsidR="001F480C" w:rsidRPr="00825E51" w:rsidRDefault="001F480C" w:rsidP="001F480C">
      <w:pPr>
        <w:widowControl/>
        <w:numPr>
          <w:ilvl w:val="0"/>
          <w:numId w:val="2"/>
        </w:numPr>
        <w:ind w:left="851" w:hanging="357"/>
        <w:rPr>
          <w:rFonts w:cs="Arial"/>
          <w:sz w:val="24"/>
          <w:szCs w:val="24"/>
        </w:rPr>
      </w:pPr>
      <w:r w:rsidRPr="00825E51">
        <w:rPr>
          <w:rFonts w:cs="Arial"/>
          <w:sz w:val="24"/>
          <w:szCs w:val="24"/>
        </w:rPr>
        <w:t>Wie viele städtische Mitarbeiter waren in 2006, 2007 und 2008 mit der Par</w:t>
      </w:r>
      <w:r w:rsidRPr="00825E51">
        <w:rPr>
          <w:rFonts w:cs="Arial"/>
          <w:sz w:val="24"/>
          <w:szCs w:val="24"/>
        </w:rPr>
        <w:t>k</w:t>
      </w:r>
      <w:r w:rsidRPr="00825E51">
        <w:rPr>
          <w:rFonts w:cs="Arial"/>
          <w:sz w:val="24"/>
          <w:szCs w:val="24"/>
        </w:rPr>
        <w:t>raumüberwachung direkt befa</w:t>
      </w:r>
      <w:r>
        <w:rPr>
          <w:rFonts w:cs="Arial"/>
          <w:sz w:val="24"/>
          <w:szCs w:val="24"/>
        </w:rPr>
        <w:t>ss</w:t>
      </w:r>
      <w:r w:rsidRPr="00825E51">
        <w:rPr>
          <w:rFonts w:cs="Arial"/>
          <w:sz w:val="24"/>
          <w:szCs w:val="24"/>
        </w:rPr>
        <w:t>t (bitte auflisten nach Anzahl der Mi</w:t>
      </w:r>
      <w:r w:rsidRPr="00825E51">
        <w:rPr>
          <w:rFonts w:cs="Arial"/>
          <w:sz w:val="24"/>
          <w:szCs w:val="24"/>
        </w:rPr>
        <w:t>t</w:t>
      </w:r>
      <w:r w:rsidRPr="00825E51">
        <w:rPr>
          <w:rFonts w:cs="Arial"/>
          <w:sz w:val="24"/>
          <w:szCs w:val="24"/>
        </w:rPr>
        <w:t>arbeiter in den einzelnen Jahren)</w:t>
      </w:r>
    </w:p>
    <w:p w:rsidR="001F480C" w:rsidRPr="00825E51" w:rsidRDefault="001F480C" w:rsidP="001F480C">
      <w:pPr>
        <w:ind w:left="851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br w:type="page"/>
      </w:r>
    </w:p>
    <w:p w:rsidR="001F480C" w:rsidRPr="00825E51" w:rsidRDefault="001F480C" w:rsidP="001F480C">
      <w:pPr>
        <w:widowControl/>
        <w:numPr>
          <w:ilvl w:val="0"/>
          <w:numId w:val="2"/>
        </w:numPr>
        <w:ind w:left="851" w:hanging="357"/>
        <w:jc w:val="left"/>
        <w:rPr>
          <w:rFonts w:cs="Arial"/>
          <w:sz w:val="24"/>
          <w:szCs w:val="24"/>
        </w:rPr>
      </w:pPr>
      <w:r w:rsidRPr="00825E51">
        <w:rPr>
          <w:rFonts w:cs="Arial"/>
          <w:sz w:val="24"/>
          <w:szCs w:val="24"/>
        </w:rPr>
        <w:t>Wie viele der mit Parkraumüberwachung befa</w:t>
      </w:r>
      <w:r>
        <w:rPr>
          <w:rFonts w:cs="Arial"/>
          <w:sz w:val="24"/>
          <w:szCs w:val="24"/>
        </w:rPr>
        <w:t>ss</w:t>
      </w:r>
      <w:r w:rsidRPr="00825E51">
        <w:rPr>
          <w:rFonts w:cs="Arial"/>
          <w:sz w:val="24"/>
          <w:szCs w:val="24"/>
        </w:rPr>
        <w:t xml:space="preserve">ten städtischen Mitarbeiter </w:t>
      </w:r>
      <w:r>
        <w:rPr>
          <w:rFonts w:cs="Arial"/>
          <w:sz w:val="24"/>
          <w:szCs w:val="24"/>
        </w:rPr>
        <w:br/>
      </w:r>
      <w:r w:rsidRPr="00825E51">
        <w:rPr>
          <w:rFonts w:cs="Arial"/>
          <w:sz w:val="24"/>
          <w:szCs w:val="24"/>
        </w:rPr>
        <w:t>w</w:t>
      </w:r>
      <w:r w:rsidRPr="00825E51">
        <w:rPr>
          <w:rFonts w:cs="Arial"/>
          <w:sz w:val="24"/>
          <w:szCs w:val="24"/>
        </w:rPr>
        <w:t>a</w:t>
      </w:r>
      <w:r w:rsidRPr="00825E51">
        <w:rPr>
          <w:rFonts w:cs="Arial"/>
          <w:sz w:val="24"/>
          <w:szCs w:val="24"/>
        </w:rPr>
        <w:t xml:space="preserve">ren in den Jahren 2006, 2007 und 2008 jeweils </w:t>
      </w:r>
      <w:r>
        <w:rPr>
          <w:rFonts w:cs="Arial"/>
          <w:sz w:val="24"/>
          <w:szCs w:val="24"/>
        </w:rPr>
        <w:br/>
      </w:r>
    </w:p>
    <w:p w:rsidR="001F480C" w:rsidRPr="00825E51" w:rsidRDefault="001F480C" w:rsidP="001F480C">
      <w:pPr>
        <w:widowControl/>
        <w:numPr>
          <w:ilvl w:val="1"/>
          <w:numId w:val="2"/>
        </w:numPr>
        <w:tabs>
          <w:tab w:val="clear" w:pos="1440"/>
          <w:tab w:val="num" w:pos="1276"/>
        </w:tabs>
        <w:ind w:left="1276"/>
        <w:rPr>
          <w:rFonts w:cs="Arial"/>
          <w:sz w:val="24"/>
          <w:szCs w:val="24"/>
        </w:rPr>
      </w:pPr>
      <w:r w:rsidRPr="00825E51">
        <w:rPr>
          <w:rFonts w:cs="Arial"/>
          <w:sz w:val="24"/>
          <w:szCs w:val="24"/>
        </w:rPr>
        <w:t>Teilzeitbeschäftigte?</w:t>
      </w:r>
    </w:p>
    <w:p w:rsidR="001F480C" w:rsidRPr="00825E51" w:rsidRDefault="001F480C" w:rsidP="001F480C">
      <w:pPr>
        <w:widowControl/>
        <w:numPr>
          <w:ilvl w:val="1"/>
          <w:numId w:val="2"/>
        </w:numPr>
        <w:tabs>
          <w:tab w:val="clear" w:pos="1440"/>
          <w:tab w:val="num" w:pos="1276"/>
        </w:tabs>
        <w:ind w:left="1276"/>
        <w:rPr>
          <w:rFonts w:cs="Arial"/>
          <w:sz w:val="24"/>
          <w:szCs w:val="24"/>
        </w:rPr>
      </w:pPr>
      <w:r w:rsidRPr="00825E51">
        <w:rPr>
          <w:rFonts w:cs="Arial"/>
          <w:sz w:val="24"/>
          <w:szCs w:val="24"/>
        </w:rPr>
        <w:t xml:space="preserve">Vollzeitbeschäftigte? </w:t>
      </w:r>
    </w:p>
    <w:p w:rsidR="001F480C" w:rsidRPr="00825E51" w:rsidRDefault="001F480C" w:rsidP="001F480C">
      <w:pPr>
        <w:ind w:left="851"/>
        <w:rPr>
          <w:rFonts w:cs="Arial"/>
          <w:sz w:val="24"/>
          <w:szCs w:val="24"/>
        </w:rPr>
      </w:pPr>
    </w:p>
    <w:p w:rsidR="00E23C27" w:rsidRDefault="00E23C27" w:rsidP="00E23C27">
      <w:pPr>
        <w:rPr>
          <w:rFonts w:cs="Arial"/>
          <w:szCs w:val="22"/>
        </w:rPr>
      </w:pPr>
    </w:p>
    <w:p w:rsidR="00336951" w:rsidRDefault="00336951" w:rsidP="00E23C27">
      <w:pPr>
        <w:rPr>
          <w:rFonts w:cs="Arial"/>
          <w:szCs w:val="22"/>
        </w:rPr>
      </w:pPr>
    </w:p>
    <w:p w:rsidR="00336951" w:rsidRPr="00EC7C9E" w:rsidRDefault="00336951" w:rsidP="00E23C27">
      <w:pPr>
        <w:rPr>
          <w:rFonts w:cs="Arial"/>
          <w:szCs w:val="22"/>
        </w:rPr>
      </w:pPr>
    </w:p>
    <w:p w:rsidR="00E23C27" w:rsidRPr="00DD1912" w:rsidRDefault="00E23C27" w:rsidP="00E23C27">
      <w:pPr>
        <w:spacing w:after="120"/>
        <w:rPr>
          <w:rFonts w:cs="Arial"/>
          <w:b/>
          <w:szCs w:val="22"/>
        </w:rPr>
      </w:pPr>
      <w:r w:rsidRPr="00DD1912">
        <w:rPr>
          <w:rFonts w:cs="Arial"/>
          <w:b/>
          <w:szCs w:val="22"/>
        </w:rPr>
        <w:t xml:space="preserve">II. Der Magistrat hat in seiner Sitzung am </w:t>
      </w:r>
      <w:r w:rsidR="001F480C">
        <w:rPr>
          <w:rFonts w:cs="Arial"/>
          <w:b/>
          <w:szCs w:val="22"/>
        </w:rPr>
        <w:t xml:space="preserve">29.04.2009 </w:t>
      </w:r>
      <w:r w:rsidRPr="00DD1912">
        <w:rPr>
          <w:rFonts w:cs="Arial"/>
          <w:b/>
          <w:szCs w:val="22"/>
        </w:rPr>
        <w:t>beschlossen, die Anfrage wie folgt zu b</w:t>
      </w:r>
      <w:r w:rsidRPr="00DD1912">
        <w:rPr>
          <w:rFonts w:cs="Arial"/>
          <w:b/>
          <w:szCs w:val="22"/>
        </w:rPr>
        <w:t>e</w:t>
      </w:r>
      <w:r w:rsidRPr="00DD1912">
        <w:rPr>
          <w:rFonts w:cs="Arial"/>
          <w:b/>
          <w:szCs w:val="22"/>
        </w:rPr>
        <w:t>antworten:</w:t>
      </w:r>
    </w:p>
    <w:p w:rsidR="00E23C27" w:rsidRDefault="001F480C" w:rsidP="00336951">
      <w:pPr>
        <w:ind w:left="720" w:hanging="720"/>
        <w:rPr>
          <w:rFonts w:cs="Arial"/>
        </w:rPr>
      </w:pPr>
      <w:r>
        <w:rPr>
          <w:rFonts w:cs="Arial"/>
        </w:rPr>
        <w:t>Zu 1:</w:t>
      </w:r>
      <w:r>
        <w:rPr>
          <w:rFonts w:cs="Arial"/>
        </w:rPr>
        <w:tab/>
        <w:t>Folgende Summen wurden vereinnahmt:</w:t>
      </w:r>
    </w:p>
    <w:p w:rsidR="001F480C" w:rsidRDefault="001F480C" w:rsidP="00336951">
      <w:pPr>
        <w:ind w:left="720" w:hanging="720"/>
        <w:rPr>
          <w:rFonts w:cs="Arial"/>
        </w:rPr>
      </w:pPr>
      <w:r>
        <w:rPr>
          <w:rFonts w:cs="Arial"/>
        </w:rPr>
        <w:tab/>
        <w:t>2006: 1.801.897,31 Euro</w:t>
      </w:r>
    </w:p>
    <w:p w:rsidR="001F480C" w:rsidRDefault="001F480C" w:rsidP="00336951">
      <w:pPr>
        <w:ind w:left="720" w:hanging="720"/>
        <w:rPr>
          <w:rFonts w:cs="Arial"/>
        </w:rPr>
      </w:pPr>
      <w:r>
        <w:rPr>
          <w:rFonts w:cs="Arial"/>
        </w:rPr>
        <w:tab/>
        <w:t>2007: 1.835.600,10 Euro</w:t>
      </w:r>
    </w:p>
    <w:p w:rsidR="001F480C" w:rsidRDefault="001F480C" w:rsidP="00336951">
      <w:pPr>
        <w:ind w:left="720" w:hanging="720"/>
        <w:rPr>
          <w:rFonts w:cs="Arial"/>
        </w:rPr>
      </w:pPr>
      <w:r>
        <w:rPr>
          <w:rFonts w:cs="Arial"/>
        </w:rPr>
        <w:tab/>
        <w:t>2008: 1.763.181,55 Euro</w:t>
      </w:r>
    </w:p>
    <w:p w:rsidR="001F480C" w:rsidRDefault="001F480C" w:rsidP="00336951">
      <w:pPr>
        <w:ind w:left="720" w:hanging="720"/>
        <w:rPr>
          <w:rFonts w:cs="Arial"/>
        </w:rPr>
      </w:pPr>
    </w:p>
    <w:p w:rsidR="001F480C" w:rsidRDefault="001F480C" w:rsidP="00336951">
      <w:pPr>
        <w:ind w:left="720" w:hanging="720"/>
        <w:rPr>
          <w:rFonts w:cs="Arial"/>
        </w:rPr>
      </w:pPr>
      <w:r>
        <w:rPr>
          <w:rFonts w:cs="Arial"/>
        </w:rPr>
        <w:tab/>
        <w:t>Eine Differenzierung nach Bußgeldern und Verwarnungsgeldern ist nicht möglich, da diese Einnahmen nur insgesamt in einer Haushaltsstelle ausgewiesen werden.</w:t>
      </w:r>
    </w:p>
    <w:p w:rsidR="001F480C" w:rsidRDefault="001F480C" w:rsidP="00336951">
      <w:pPr>
        <w:ind w:left="720" w:hanging="720"/>
        <w:rPr>
          <w:rFonts w:cs="Arial"/>
        </w:rPr>
      </w:pPr>
    </w:p>
    <w:p w:rsidR="001F480C" w:rsidRDefault="001F480C" w:rsidP="00336951">
      <w:pPr>
        <w:ind w:left="720" w:hanging="720"/>
        <w:rPr>
          <w:rFonts w:cs="Arial"/>
        </w:rPr>
      </w:pPr>
      <w:r>
        <w:rPr>
          <w:rFonts w:cs="Arial"/>
        </w:rPr>
        <w:t>Zu 2:</w:t>
      </w:r>
      <w:r>
        <w:rPr>
          <w:rFonts w:cs="Arial"/>
        </w:rPr>
        <w:tab/>
        <w:t>Mehreinnahmen durch die Änderung des Bußgeldkataloges können nur bei gleichble</w:t>
      </w:r>
      <w:r>
        <w:rPr>
          <w:rFonts w:cs="Arial"/>
        </w:rPr>
        <w:t>i</w:t>
      </w:r>
      <w:r>
        <w:rPr>
          <w:rFonts w:cs="Arial"/>
        </w:rPr>
        <w:t xml:space="preserve">benden oder gesteigerten Fallzahlen mit gleichem Gewicht erzielt werden. </w:t>
      </w:r>
    </w:p>
    <w:p w:rsidR="001F480C" w:rsidRDefault="001F480C" w:rsidP="00336951">
      <w:pPr>
        <w:ind w:left="720" w:hanging="720"/>
        <w:rPr>
          <w:rFonts w:cs="Arial"/>
        </w:rPr>
      </w:pPr>
    </w:p>
    <w:p w:rsidR="001F480C" w:rsidRDefault="001F480C" w:rsidP="00336951">
      <w:pPr>
        <w:ind w:left="720" w:hanging="720"/>
        <w:rPr>
          <w:rFonts w:cs="Arial"/>
        </w:rPr>
      </w:pPr>
      <w:r>
        <w:rPr>
          <w:rFonts w:cs="Arial"/>
        </w:rPr>
        <w:tab/>
        <w:t xml:space="preserve">Da die Entwicklung der Fallzahlen </w:t>
      </w:r>
      <w:r w:rsidR="002437E0">
        <w:rPr>
          <w:rFonts w:cs="Arial"/>
        </w:rPr>
        <w:t>und</w:t>
      </w:r>
      <w:r>
        <w:rPr>
          <w:rFonts w:cs="Arial"/>
        </w:rPr>
        <w:t xml:space="preserve"> die Höhe der im Einzelfall zu verhängenden Gel</w:t>
      </w:r>
      <w:r>
        <w:rPr>
          <w:rFonts w:cs="Arial"/>
        </w:rPr>
        <w:t>d</w:t>
      </w:r>
      <w:r>
        <w:rPr>
          <w:rFonts w:cs="Arial"/>
        </w:rPr>
        <w:t>buße bzw. des Verwarnungsgeldes nicht bekannt ist, kann der Magistrat nicht mit Meh</w:t>
      </w:r>
      <w:r>
        <w:rPr>
          <w:rFonts w:cs="Arial"/>
        </w:rPr>
        <w:t>r</w:t>
      </w:r>
      <w:r>
        <w:rPr>
          <w:rFonts w:cs="Arial"/>
        </w:rPr>
        <w:t>einnahmen rechnen.</w:t>
      </w:r>
    </w:p>
    <w:p w:rsidR="001F480C" w:rsidRDefault="001F480C" w:rsidP="00336951">
      <w:pPr>
        <w:ind w:left="720" w:hanging="720"/>
        <w:rPr>
          <w:rFonts w:cs="Arial"/>
        </w:rPr>
      </w:pPr>
    </w:p>
    <w:p w:rsidR="001F480C" w:rsidRDefault="001F480C" w:rsidP="00336951">
      <w:pPr>
        <w:ind w:left="720" w:hanging="720"/>
        <w:rPr>
          <w:rFonts w:cs="Arial"/>
        </w:rPr>
      </w:pPr>
      <w:r>
        <w:rPr>
          <w:rFonts w:cs="Arial"/>
        </w:rPr>
        <w:t>Zu 3:</w:t>
      </w:r>
      <w:r>
        <w:rPr>
          <w:rFonts w:cs="Arial"/>
        </w:rPr>
        <w:tab/>
        <w:t>Die Verfolgung und Ahndung von Ordnungswidrigkeiten dient bereits der Verbesserung der Verkehrssicherheit und nicht der Erzeilung von Mehreinnahmen. Ob diese übe</w:t>
      </w:r>
      <w:r>
        <w:rPr>
          <w:rFonts w:cs="Arial"/>
        </w:rPr>
        <w:t>r</w:t>
      </w:r>
      <w:r>
        <w:rPr>
          <w:rFonts w:cs="Arial"/>
        </w:rPr>
        <w:t>haupt erreicht werden, lässt sich nicht abschätzen.</w:t>
      </w:r>
    </w:p>
    <w:p w:rsidR="001F480C" w:rsidRDefault="001F480C" w:rsidP="00336951">
      <w:pPr>
        <w:ind w:left="720" w:hanging="720"/>
        <w:rPr>
          <w:rFonts w:cs="Arial"/>
        </w:rPr>
      </w:pPr>
    </w:p>
    <w:p w:rsidR="001F480C" w:rsidRDefault="001F480C" w:rsidP="00336951">
      <w:pPr>
        <w:ind w:left="720" w:hanging="720"/>
        <w:rPr>
          <w:rFonts w:cs="Arial"/>
        </w:rPr>
      </w:pPr>
      <w:r>
        <w:rPr>
          <w:rFonts w:cs="Arial"/>
        </w:rPr>
        <w:t>Zu 4:</w:t>
      </w:r>
      <w:r>
        <w:rPr>
          <w:rFonts w:cs="Arial"/>
        </w:rPr>
        <w:tab/>
        <w:t>Es wurden insgesamt:</w:t>
      </w:r>
    </w:p>
    <w:p w:rsidR="001F480C" w:rsidRDefault="001F480C" w:rsidP="001F480C">
      <w:pPr>
        <w:numPr>
          <w:ilvl w:val="0"/>
          <w:numId w:val="3"/>
        </w:numPr>
        <w:rPr>
          <w:rFonts w:cs="Arial"/>
        </w:rPr>
      </w:pPr>
      <w:r>
        <w:rPr>
          <w:rFonts w:cs="Arial"/>
        </w:rPr>
        <w:t>73.355 Verfahren</w:t>
      </w:r>
    </w:p>
    <w:p w:rsidR="001F480C" w:rsidRDefault="001F480C" w:rsidP="001F480C">
      <w:pPr>
        <w:numPr>
          <w:ilvl w:val="0"/>
          <w:numId w:val="3"/>
        </w:numPr>
        <w:rPr>
          <w:rFonts w:cs="Arial"/>
        </w:rPr>
      </w:pPr>
      <w:r>
        <w:rPr>
          <w:rFonts w:cs="Arial"/>
        </w:rPr>
        <w:t>88.330 Verfahren und</w:t>
      </w:r>
    </w:p>
    <w:p w:rsidR="001F480C" w:rsidRDefault="001F480C" w:rsidP="001F480C">
      <w:pPr>
        <w:numPr>
          <w:ilvl w:val="0"/>
          <w:numId w:val="3"/>
        </w:numPr>
        <w:rPr>
          <w:rFonts w:cs="Arial"/>
        </w:rPr>
      </w:pPr>
      <w:r>
        <w:rPr>
          <w:rFonts w:cs="Arial"/>
        </w:rPr>
        <w:t>93.643 Verfahren</w:t>
      </w:r>
    </w:p>
    <w:p w:rsidR="00E23C27" w:rsidRDefault="00E23C27" w:rsidP="00E23C27">
      <w:pPr>
        <w:outlineLvl w:val="0"/>
        <w:rPr>
          <w:rFonts w:cs="Arial"/>
          <w:szCs w:val="22"/>
        </w:rPr>
      </w:pPr>
    </w:p>
    <w:p w:rsidR="001F480C" w:rsidRDefault="001F480C" w:rsidP="001F480C">
      <w:pPr>
        <w:ind w:left="567"/>
        <w:outlineLvl w:val="0"/>
        <w:rPr>
          <w:rFonts w:cs="Arial"/>
          <w:szCs w:val="22"/>
        </w:rPr>
      </w:pPr>
      <w:r>
        <w:rPr>
          <w:rFonts w:cs="Arial"/>
          <w:szCs w:val="22"/>
        </w:rPr>
        <w:t>aufgenommen. Er werden nur Gesamt</w:t>
      </w:r>
      <w:r w:rsidR="002437E0">
        <w:rPr>
          <w:rFonts w:cs="Arial"/>
          <w:szCs w:val="22"/>
        </w:rPr>
        <w:t>z</w:t>
      </w:r>
      <w:r>
        <w:rPr>
          <w:rFonts w:cs="Arial"/>
          <w:szCs w:val="22"/>
        </w:rPr>
        <w:t>ahlen erfasst. Wer die Verstöße aufgenommen hat, wird nicht festgehalten.</w:t>
      </w:r>
    </w:p>
    <w:p w:rsidR="001F480C" w:rsidRDefault="001F480C" w:rsidP="001F480C">
      <w:pPr>
        <w:ind w:left="567"/>
        <w:outlineLvl w:val="0"/>
        <w:rPr>
          <w:rFonts w:cs="Arial"/>
          <w:szCs w:val="22"/>
        </w:rPr>
      </w:pPr>
    </w:p>
    <w:p w:rsidR="009B1234" w:rsidRDefault="009B1234" w:rsidP="009B1234">
      <w:pPr>
        <w:ind w:left="720" w:hanging="720"/>
        <w:rPr>
          <w:rFonts w:cs="Arial"/>
        </w:rPr>
      </w:pPr>
      <w:r>
        <w:rPr>
          <w:rFonts w:cs="Arial"/>
        </w:rPr>
        <w:t>Zu 5:</w:t>
      </w:r>
      <w:r>
        <w:rPr>
          <w:rFonts w:cs="Arial"/>
        </w:rPr>
        <w:tab/>
        <w:t>In den Jahren 2006, 2007 und 2008 waren jeweils 8 Mitarbeiter/innen in der Überw</w:t>
      </w:r>
      <w:r>
        <w:rPr>
          <w:rFonts w:cs="Arial"/>
        </w:rPr>
        <w:t>a</w:t>
      </w:r>
      <w:r>
        <w:rPr>
          <w:rFonts w:cs="Arial"/>
        </w:rPr>
        <w:t>chung ruhenden Verkehrs tätig.</w:t>
      </w:r>
    </w:p>
    <w:p w:rsidR="009B1234" w:rsidRDefault="009B1234" w:rsidP="009B1234">
      <w:pPr>
        <w:ind w:left="720" w:hanging="720"/>
        <w:rPr>
          <w:rFonts w:cs="Arial"/>
        </w:rPr>
      </w:pPr>
    </w:p>
    <w:p w:rsidR="009B1234" w:rsidRDefault="009B1234" w:rsidP="009B1234">
      <w:pPr>
        <w:ind w:left="720" w:hanging="720"/>
        <w:rPr>
          <w:rFonts w:cs="Arial"/>
        </w:rPr>
      </w:pPr>
      <w:r>
        <w:rPr>
          <w:rFonts w:cs="Arial"/>
        </w:rPr>
        <w:t>Zu 6:</w:t>
      </w:r>
      <w:r>
        <w:rPr>
          <w:rFonts w:cs="Arial"/>
        </w:rPr>
        <w:tab/>
        <w:t>Es handelt sich ausschließlich um Vollzeitbeschäftigte.</w:t>
      </w:r>
    </w:p>
    <w:p w:rsidR="001F480C" w:rsidRDefault="001F480C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9B1234" w:rsidRDefault="009B1234" w:rsidP="00E23C27">
      <w:pPr>
        <w:outlineLvl w:val="0"/>
        <w:rPr>
          <w:rFonts w:cs="Arial"/>
          <w:szCs w:val="22"/>
        </w:rPr>
      </w:pPr>
    </w:p>
    <w:p w:rsidR="009B1234" w:rsidRDefault="009B1234" w:rsidP="00E23C27">
      <w:pPr>
        <w:outlineLvl w:val="0"/>
        <w:rPr>
          <w:rFonts w:cs="Arial"/>
          <w:szCs w:val="22"/>
        </w:rPr>
      </w:pPr>
    </w:p>
    <w:p w:rsidR="009B1234" w:rsidRDefault="009B1234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E23C27" w:rsidRDefault="00E23C27" w:rsidP="00E23C27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Schulz</w:t>
      </w:r>
    </w:p>
    <w:p w:rsidR="00E23C27" w:rsidRDefault="00E23C27" w:rsidP="00E23C27">
      <w:r>
        <w:rPr>
          <w:rFonts w:cs="Arial"/>
          <w:szCs w:val="22"/>
        </w:rPr>
        <w:t>Oberbürgermeister</w:t>
      </w:r>
    </w:p>
    <w:p w:rsidR="00E23C27" w:rsidRPr="004B0C35" w:rsidRDefault="00E23C27" w:rsidP="00E23C27">
      <w:pPr>
        <w:spacing w:line="360" w:lineRule="auto"/>
        <w:rPr>
          <w:rFonts w:ascii="Verdana" w:hAnsi="Verdana" w:cs="Arial"/>
        </w:rPr>
      </w:pPr>
    </w:p>
    <w:sectPr w:rsidR="00E23C27" w:rsidRPr="004B0C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53E70" w:rsidRDefault="00E53E70">
      <w:r>
        <w:separator/>
      </w:r>
    </w:p>
  </w:endnote>
  <w:endnote w:type="continuationSeparator" w:id="0">
    <w:p w:rsidR="00E53E70" w:rsidRDefault="00E53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altName w:val="Calibri"/>
    <w:charset w:val="00"/>
    <w:family w:val="swiss"/>
    <w:pitch w:val="variable"/>
    <w:sig w:usb0="800000AF" w:usb1="0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23C27" w:rsidRDefault="00E23C27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23C27" w:rsidRDefault="00E23C27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23C27" w:rsidRDefault="00E23C27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53E70" w:rsidRDefault="00E53E70">
      <w:r>
        <w:separator/>
      </w:r>
    </w:p>
  </w:footnote>
  <w:footnote w:type="continuationSeparator" w:id="0">
    <w:p w:rsidR="00E53E70" w:rsidRDefault="00E53E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23C27" w:rsidRDefault="00E23C27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23C27" w:rsidRPr="00307373" w:rsidRDefault="00E23C27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 w:rsidR="002437E0"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E23C27" w:rsidRDefault="00E23C27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23C27" w:rsidRDefault="00E23C27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B1919"/>
    <w:multiLevelType w:val="hybridMultilevel"/>
    <w:tmpl w:val="005E5F5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27473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E07E49"/>
    <w:multiLevelType w:val="hybridMultilevel"/>
    <w:tmpl w:val="0B729112"/>
    <w:lvl w:ilvl="0" w:tplc="F9D402F0">
      <w:start w:val="2006"/>
      <w:numFmt w:val="decimal"/>
      <w:lvlText w:val="%1"/>
      <w:lvlJc w:val="left"/>
      <w:pPr>
        <w:tabs>
          <w:tab w:val="num" w:pos="1515"/>
        </w:tabs>
        <w:ind w:left="1515" w:hanging="79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17786"/>
    <w:rsid w:val="00056486"/>
    <w:rsid w:val="000947FF"/>
    <w:rsid w:val="000C7678"/>
    <w:rsid w:val="000D3745"/>
    <w:rsid w:val="000D404C"/>
    <w:rsid w:val="00135FED"/>
    <w:rsid w:val="00157020"/>
    <w:rsid w:val="00162F6C"/>
    <w:rsid w:val="001722AA"/>
    <w:rsid w:val="00177529"/>
    <w:rsid w:val="0018234F"/>
    <w:rsid w:val="0018572E"/>
    <w:rsid w:val="001A45FA"/>
    <w:rsid w:val="001C2B9D"/>
    <w:rsid w:val="001F480C"/>
    <w:rsid w:val="002437E0"/>
    <w:rsid w:val="0025246A"/>
    <w:rsid w:val="00254D2B"/>
    <w:rsid w:val="00290A15"/>
    <w:rsid w:val="002B6533"/>
    <w:rsid w:val="002D5FD9"/>
    <w:rsid w:val="002E30B1"/>
    <w:rsid w:val="002E3930"/>
    <w:rsid w:val="00307373"/>
    <w:rsid w:val="00336951"/>
    <w:rsid w:val="00343594"/>
    <w:rsid w:val="00380FAD"/>
    <w:rsid w:val="003924CF"/>
    <w:rsid w:val="003A78C3"/>
    <w:rsid w:val="003D1405"/>
    <w:rsid w:val="003D16D8"/>
    <w:rsid w:val="003D75E8"/>
    <w:rsid w:val="00405C76"/>
    <w:rsid w:val="00412BA5"/>
    <w:rsid w:val="0042694A"/>
    <w:rsid w:val="004275D7"/>
    <w:rsid w:val="0043705F"/>
    <w:rsid w:val="00445899"/>
    <w:rsid w:val="00456D09"/>
    <w:rsid w:val="004754DF"/>
    <w:rsid w:val="004A3C6B"/>
    <w:rsid w:val="004A474C"/>
    <w:rsid w:val="004C47E4"/>
    <w:rsid w:val="004E12B5"/>
    <w:rsid w:val="004E4C5C"/>
    <w:rsid w:val="004E4D2E"/>
    <w:rsid w:val="00511D9A"/>
    <w:rsid w:val="005218C1"/>
    <w:rsid w:val="00542D66"/>
    <w:rsid w:val="0057342C"/>
    <w:rsid w:val="00594207"/>
    <w:rsid w:val="005B4C6A"/>
    <w:rsid w:val="005B61D5"/>
    <w:rsid w:val="00627629"/>
    <w:rsid w:val="00643661"/>
    <w:rsid w:val="00647355"/>
    <w:rsid w:val="006503C7"/>
    <w:rsid w:val="00667AB4"/>
    <w:rsid w:val="006774DD"/>
    <w:rsid w:val="00680A1B"/>
    <w:rsid w:val="006931EA"/>
    <w:rsid w:val="0069362F"/>
    <w:rsid w:val="006C683E"/>
    <w:rsid w:val="006D349A"/>
    <w:rsid w:val="006F34B7"/>
    <w:rsid w:val="0074510D"/>
    <w:rsid w:val="00746056"/>
    <w:rsid w:val="00747C52"/>
    <w:rsid w:val="007C72A4"/>
    <w:rsid w:val="00811ADE"/>
    <w:rsid w:val="00840CE8"/>
    <w:rsid w:val="00841BEF"/>
    <w:rsid w:val="00863A83"/>
    <w:rsid w:val="0087491D"/>
    <w:rsid w:val="008852E0"/>
    <w:rsid w:val="008C3F09"/>
    <w:rsid w:val="008F4FD9"/>
    <w:rsid w:val="00905FD4"/>
    <w:rsid w:val="0092669E"/>
    <w:rsid w:val="009306CC"/>
    <w:rsid w:val="009364CC"/>
    <w:rsid w:val="00981D1E"/>
    <w:rsid w:val="009A1708"/>
    <w:rsid w:val="009B1234"/>
    <w:rsid w:val="009C0BA6"/>
    <w:rsid w:val="009D3DD5"/>
    <w:rsid w:val="00A11B42"/>
    <w:rsid w:val="00A32CDD"/>
    <w:rsid w:val="00A3430C"/>
    <w:rsid w:val="00A4737E"/>
    <w:rsid w:val="00A84926"/>
    <w:rsid w:val="00A947BC"/>
    <w:rsid w:val="00A97374"/>
    <w:rsid w:val="00B26E69"/>
    <w:rsid w:val="00B512B0"/>
    <w:rsid w:val="00B81A00"/>
    <w:rsid w:val="00B828D6"/>
    <w:rsid w:val="00BD06B9"/>
    <w:rsid w:val="00BE3155"/>
    <w:rsid w:val="00BF0697"/>
    <w:rsid w:val="00C00A27"/>
    <w:rsid w:val="00C0711A"/>
    <w:rsid w:val="00C35A99"/>
    <w:rsid w:val="00C36818"/>
    <w:rsid w:val="00C520F7"/>
    <w:rsid w:val="00C577AC"/>
    <w:rsid w:val="00C60A97"/>
    <w:rsid w:val="00C772A3"/>
    <w:rsid w:val="00C87021"/>
    <w:rsid w:val="00C94676"/>
    <w:rsid w:val="00C9525B"/>
    <w:rsid w:val="00CB39C3"/>
    <w:rsid w:val="00CB5A43"/>
    <w:rsid w:val="00CE104A"/>
    <w:rsid w:val="00CE64CA"/>
    <w:rsid w:val="00CF2C39"/>
    <w:rsid w:val="00D1225A"/>
    <w:rsid w:val="00D15A61"/>
    <w:rsid w:val="00D525F9"/>
    <w:rsid w:val="00D60EF5"/>
    <w:rsid w:val="00D61906"/>
    <w:rsid w:val="00D7419A"/>
    <w:rsid w:val="00D91CA1"/>
    <w:rsid w:val="00DB283A"/>
    <w:rsid w:val="00DB7148"/>
    <w:rsid w:val="00DC1308"/>
    <w:rsid w:val="00DD16B4"/>
    <w:rsid w:val="00E23C27"/>
    <w:rsid w:val="00E25CA6"/>
    <w:rsid w:val="00E424C2"/>
    <w:rsid w:val="00E4660B"/>
    <w:rsid w:val="00E53E70"/>
    <w:rsid w:val="00E54AB6"/>
    <w:rsid w:val="00E644A8"/>
    <w:rsid w:val="00E94032"/>
    <w:rsid w:val="00EA746D"/>
    <w:rsid w:val="00EB0024"/>
    <w:rsid w:val="00EB0431"/>
    <w:rsid w:val="00EB6BEA"/>
    <w:rsid w:val="00EF7AA6"/>
    <w:rsid w:val="00F02905"/>
    <w:rsid w:val="00F05C66"/>
    <w:rsid w:val="00F06DFB"/>
    <w:rsid w:val="00F171F8"/>
    <w:rsid w:val="00F32464"/>
    <w:rsid w:val="00F44AA3"/>
    <w:rsid w:val="00F676C0"/>
    <w:rsid w:val="00F835EB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AC030EA-7ADA-4F14-9124-8BF715033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2</Pages>
  <Words>382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dc:description/>
  <cp:lastModifiedBy>PROVOX</cp:lastModifiedBy>
  <cp:revision>2</cp:revision>
  <cp:lastPrinted>2008-10-31T10:00:00Z</cp:lastPrinted>
  <dcterms:created xsi:type="dcterms:W3CDTF">2021-12-23T20:24:00Z</dcterms:created>
  <dcterms:modified xsi:type="dcterms:W3CDTF">2021-12-23T20:24:00Z</dcterms:modified>
</cp:coreProperties>
</file>