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5452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62"/>
        <w:gridCol w:w="4578"/>
        <w:gridCol w:w="5812"/>
      </w:tblGrid>
      <w:tr w:rsidR="00456D09" w:rsidRPr="009364CC" w:rsidTr="00456D09">
        <w:tblPrEx>
          <w:tblCellMar>
            <w:top w:w="0" w:type="dxa"/>
            <w:bottom w:w="0" w:type="dxa"/>
          </w:tblCellMar>
        </w:tblPrEx>
        <w:trPr>
          <w:cantSplit/>
          <w:trHeight w:val="361"/>
        </w:trPr>
        <w:tc>
          <w:tcPr>
            <w:tcW w:w="5062" w:type="dxa"/>
            <w:vMerge w:val="restart"/>
          </w:tcPr>
          <w:p w:rsidR="00456D09" w:rsidRPr="0069362F" w:rsidRDefault="00456D09" w:rsidP="0069362F"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38.6pt;height:53.4pt">
                  <v:imagedata r:id="rId7" o:title="kogge2"/>
                </v:shape>
              </w:pict>
            </w:r>
          </w:p>
        </w:tc>
        <w:tc>
          <w:tcPr>
            <w:tcW w:w="4578" w:type="dxa"/>
          </w:tcPr>
          <w:p w:rsidR="00456D09" w:rsidRPr="0069362F" w:rsidRDefault="00456D09" w:rsidP="00456D09"/>
        </w:tc>
        <w:tc>
          <w:tcPr>
            <w:tcW w:w="5812" w:type="dxa"/>
            <w:vAlign w:val="center"/>
          </w:tcPr>
          <w:p w:rsidR="00456D09" w:rsidRPr="009364CC" w:rsidRDefault="00456D09" w:rsidP="00B828D6">
            <w:pPr>
              <w:jc w:val="right"/>
              <w:rPr>
                <w:szCs w:val="22"/>
              </w:rPr>
            </w:pPr>
          </w:p>
        </w:tc>
      </w:tr>
      <w:tr w:rsidR="00456D09" w:rsidRPr="0069362F" w:rsidTr="00456D09">
        <w:tblPrEx>
          <w:tblCellMar>
            <w:top w:w="0" w:type="dxa"/>
            <w:bottom w:w="0" w:type="dxa"/>
          </w:tblCellMar>
        </w:tblPrEx>
        <w:trPr>
          <w:cantSplit/>
          <w:trHeight w:val="361"/>
        </w:trPr>
        <w:tc>
          <w:tcPr>
            <w:tcW w:w="5062" w:type="dxa"/>
            <w:vMerge/>
          </w:tcPr>
          <w:p w:rsidR="00456D09" w:rsidRDefault="00456D09" w:rsidP="0069362F">
            <w:pPr>
              <w:rPr>
                <w:noProof/>
              </w:rPr>
            </w:pPr>
          </w:p>
        </w:tc>
        <w:tc>
          <w:tcPr>
            <w:tcW w:w="4578" w:type="dxa"/>
          </w:tcPr>
          <w:p w:rsidR="00456D09" w:rsidRPr="0069362F" w:rsidRDefault="00456D09" w:rsidP="00456D09"/>
        </w:tc>
        <w:tc>
          <w:tcPr>
            <w:tcW w:w="5812" w:type="dxa"/>
            <w:vMerge w:val="restart"/>
            <w:vAlign w:val="bottom"/>
          </w:tcPr>
          <w:p w:rsidR="00456D09" w:rsidRPr="0069362F" w:rsidRDefault="00456D09" w:rsidP="00B828D6">
            <w:pPr>
              <w:jc w:val="right"/>
            </w:pPr>
          </w:p>
        </w:tc>
      </w:tr>
      <w:tr w:rsidR="00456D09" w:rsidRPr="0069362F" w:rsidTr="00456D09">
        <w:tblPrEx>
          <w:tblCellMar>
            <w:top w:w="0" w:type="dxa"/>
            <w:bottom w:w="0" w:type="dxa"/>
          </w:tblCellMar>
        </w:tblPrEx>
        <w:trPr>
          <w:cantSplit/>
          <w:trHeight w:val="510"/>
        </w:trPr>
        <w:tc>
          <w:tcPr>
            <w:tcW w:w="5062" w:type="dxa"/>
            <w:vMerge/>
          </w:tcPr>
          <w:p w:rsidR="00456D09" w:rsidRDefault="00456D09" w:rsidP="0069362F">
            <w:pPr>
              <w:rPr>
                <w:noProof/>
              </w:rPr>
            </w:pPr>
          </w:p>
        </w:tc>
        <w:tc>
          <w:tcPr>
            <w:tcW w:w="4578" w:type="dxa"/>
          </w:tcPr>
          <w:p w:rsidR="00456D09" w:rsidRPr="0069362F" w:rsidRDefault="00456D09" w:rsidP="00456D09"/>
          <w:p w:rsidR="00456D09" w:rsidRPr="0069362F" w:rsidRDefault="00456D09" w:rsidP="00E23C27">
            <w:pPr>
              <w:jc w:val="right"/>
            </w:pPr>
            <w:r w:rsidRPr="0069362F">
              <w:t xml:space="preserve">Bremerhaven, </w:t>
            </w:r>
            <w:r w:rsidR="000F72FF">
              <w:rPr>
                <w:rFonts w:cs="Arial"/>
                <w:szCs w:val="22"/>
              </w:rPr>
              <w:t>12.10.2010</w:t>
            </w:r>
          </w:p>
        </w:tc>
        <w:tc>
          <w:tcPr>
            <w:tcW w:w="5812" w:type="dxa"/>
            <w:vMerge/>
            <w:vAlign w:val="bottom"/>
          </w:tcPr>
          <w:p w:rsidR="00456D09" w:rsidRPr="0069362F" w:rsidRDefault="00456D09" w:rsidP="00B828D6">
            <w:pPr>
              <w:jc w:val="right"/>
            </w:pPr>
          </w:p>
        </w:tc>
      </w:tr>
    </w:tbl>
    <w:p w:rsidR="00E54AB6" w:rsidRPr="0069362F" w:rsidRDefault="00E54AB6" w:rsidP="0069362F">
      <w:r w:rsidRPr="00B81A00">
        <w:t xml:space="preserve"> </w:t>
      </w:r>
    </w:p>
    <w:p w:rsidR="00E54AB6" w:rsidRPr="006E4D00" w:rsidRDefault="00E54AB6" w:rsidP="0069362F">
      <w:pPr>
        <w:rPr>
          <w:sz w:val="12"/>
          <w:szCs w:val="12"/>
        </w:rPr>
      </w:pPr>
    </w:p>
    <w:tbl>
      <w:tblPr>
        <w:tblW w:w="944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1"/>
        <w:gridCol w:w="1891"/>
        <w:gridCol w:w="3443"/>
      </w:tblGrid>
      <w:tr w:rsidR="009C0BA6" w:rsidRPr="0069362F" w:rsidTr="009C0BA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45" w:type="dxa"/>
            <w:gridSpan w:val="3"/>
            <w:tcMar>
              <w:top w:w="68" w:type="dxa"/>
              <w:bottom w:w="68" w:type="dxa"/>
            </w:tcMar>
            <w:vAlign w:val="center"/>
          </w:tcPr>
          <w:p w:rsidR="009C0BA6" w:rsidRPr="003D1405" w:rsidRDefault="00A84926" w:rsidP="009C0BA6">
            <w:pPr>
              <w:jc w:val="left"/>
              <w:rPr>
                <w:b/>
              </w:rPr>
            </w:pPr>
            <w:r>
              <w:rPr>
                <w:b/>
                <w:spacing w:val="60"/>
                <w:sz w:val="24"/>
                <w:szCs w:val="24"/>
              </w:rPr>
              <w:t xml:space="preserve">Mitteilung </w:t>
            </w:r>
            <w:r w:rsidR="009C0BA6" w:rsidRPr="00B828D6">
              <w:rPr>
                <w:b/>
                <w:spacing w:val="60"/>
                <w:sz w:val="24"/>
                <w:szCs w:val="24"/>
              </w:rPr>
              <w:t>Nr</w:t>
            </w:r>
            <w:r w:rsidR="009C0BA6" w:rsidRPr="003D1405">
              <w:rPr>
                <w:b/>
                <w:sz w:val="24"/>
                <w:szCs w:val="24"/>
              </w:rPr>
              <w:t xml:space="preserve">. </w:t>
            </w:r>
            <w:r w:rsidR="00E23C27">
              <w:rPr>
                <w:b/>
                <w:sz w:val="24"/>
                <w:szCs w:val="24"/>
              </w:rPr>
              <w:t xml:space="preserve">MIT-AF </w:t>
            </w:r>
            <w:r w:rsidR="000F72FF">
              <w:rPr>
                <w:b/>
                <w:sz w:val="24"/>
                <w:szCs w:val="24"/>
              </w:rPr>
              <w:t>42</w:t>
            </w:r>
            <w:r w:rsidR="00E23C27">
              <w:rPr>
                <w:b/>
                <w:sz w:val="24"/>
                <w:szCs w:val="24"/>
              </w:rPr>
              <w:t>/</w:t>
            </w:r>
            <w:r w:rsidR="000F72FF">
              <w:rPr>
                <w:b/>
                <w:sz w:val="24"/>
                <w:szCs w:val="24"/>
              </w:rPr>
              <w:t>2010</w:t>
            </w:r>
            <w:r w:rsidR="00B828D6">
              <w:rPr>
                <w:b/>
                <w:sz w:val="24"/>
                <w:szCs w:val="24"/>
              </w:rPr>
              <w:t xml:space="preserve">  </w:t>
            </w:r>
          </w:p>
        </w:tc>
      </w:tr>
      <w:tr w:rsidR="00162F6C" w:rsidRPr="0069362F" w:rsidTr="009C0BA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45" w:type="dxa"/>
            <w:gridSpan w:val="3"/>
            <w:tcMar>
              <w:top w:w="68" w:type="dxa"/>
              <w:bottom w:w="68" w:type="dxa"/>
            </w:tcMar>
            <w:vAlign w:val="center"/>
          </w:tcPr>
          <w:p w:rsidR="0042694A" w:rsidRPr="00456D09" w:rsidRDefault="00A84926" w:rsidP="00C772A3">
            <w:pPr>
              <w:rPr>
                <w:rFonts w:cs="Arial"/>
                <w:sz w:val="24"/>
                <w:szCs w:val="24"/>
              </w:rPr>
            </w:pPr>
            <w:r w:rsidRPr="00456D09">
              <w:rPr>
                <w:rFonts w:cs="Arial"/>
                <w:sz w:val="24"/>
                <w:szCs w:val="24"/>
              </w:rPr>
              <w:t xml:space="preserve">zur Anfrage Nr. </w:t>
            </w:r>
            <w:r w:rsidR="00680A1B" w:rsidRPr="00456D09">
              <w:rPr>
                <w:rFonts w:cs="Arial"/>
                <w:sz w:val="24"/>
                <w:szCs w:val="24"/>
              </w:rPr>
              <w:t>AF-</w:t>
            </w:r>
            <w:r w:rsidR="000F72FF">
              <w:rPr>
                <w:rFonts w:cs="Arial"/>
                <w:sz w:val="24"/>
                <w:szCs w:val="24"/>
              </w:rPr>
              <w:t>42</w:t>
            </w:r>
            <w:r w:rsidR="00E23C27">
              <w:rPr>
                <w:rFonts w:cs="Arial"/>
                <w:sz w:val="24"/>
                <w:szCs w:val="24"/>
              </w:rPr>
              <w:t>/</w:t>
            </w:r>
            <w:r w:rsidR="000F72FF">
              <w:rPr>
                <w:rFonts w:cs="Arial"/>
                <w:sz w:val="24"/>
                <w:szCs w:val="24"/>
              </w:rPr>
              <w:t>2010</w:t>
            </w:r>
            <w:r w:rsidR="00680A1B" w:rsidRPr="00456D09">
              <w:rPr>
                <w:rFonts w:cs="Arial"/>
                <w:sz w:val="24"/>
                <w:szCs w:val="24"/>
              </w:rPr>
              <w:t xml:space="preserve"> </w:t>
            </w:r>
            <w:r w:rsidRPr="00456D09">
              <w:rPr>
                <w:rFonts w:cs="Arial"/>
                <w:sz w:val="24"/>
                <w:szCs w:val="24"/>
              </w:rPr>
              <w:t>nach § 36 GOStVV</w:t>
            </w:r>
            <w:r w:rsidR="00456D09" w:rsidRPr="00456D09">
              <w:rPr>
                <w:rFonts w:cs="Arial"/>
                <w:sz w:val="24"/>
                <w:szCs w:val="24"/>
              </w:rPr>
              <w:t xml:space="preserve"> </w:t>
            </w:r>
            <w:r w:rsidRPr="00456D09">
              <w:rPr>
                <w:rFonts w:cs="Arial"/>
                <w:sz w:val="24"/>
                <w:szCs w:val="24"/>
              </w:rPr>
              <w:t>der</w:t>
            </w:r>
            <w:r w:rsidR="00456D09" w:rsidRPr="00456D09">
              <w:rPr>
                <w:rFonts w:cs="Arial"/>
                <w:sz w:val="24"/>
                <w:szCs w:val="24"/>
              </w:rPr>
              <w:t xml:space="preserve"> </w:t>
            </w:r>
            <w:bookmarkStart w:id="0" w:name="Text6"/>
            <w:r w:rsidR="00336951">
              <w:rPr>
                <w:rFonts w:cs="Arial"/>
                <w:sz w:val="24"/>
                <w:szCs w:val="24"/>
              </w:rPr>
              <w:t>Fraktion/Gruppe</w:t>
            </w:r>
            <w:bookmarkEnd w:id="0"/>
            <w:r w:rsidR="006E4D00">
              <w:rPr>
                <w:rFonts w:cs="Arial"/>
                <w:sz w:val="24"/>
                <w:szCs w:val="24"/>
              </w:rPr>
              <w:t xml:space="preserve"> Bündnis 90/</w:t>
            </w:r>
            <w:r w:rsidR="000F72FF">
              <w:rPr>
                <w:rFonts w:cs="Arial"/>
                <w:sz w:val="24"/>
                <w:szCs w:val="24"/>
              </w:rPr>
              <w:t>Die Grünen</w:t>
            </w:r>
            <w:r w:rsidR="00456D09" w:rsidRPr="00456D09">
              <w:rPr>
                <w:rFonts w:cs="Arial"/>
                <w:sz w:val="24"/>
                <w:szCs w:val="24"/>
              </w:rPr>
              <w:t xml:space="preserve"> </w:t>
            </w:r>
            <w:r w:rsidRPr="00456D09">
              <w:rPr>
                <w:rFonts w:cs="Arial"/>
                <w:sz w:val="24"/>
                <w:szCs w:val="24"/>
              </w:rPr>
              <w:t xml:space="preserve">vom </w:t>
            </w:r>
            <w:r w:rsidR="000F72FF">
              <w:rPr>
                <w:rFonts w:cs="Arial"/>
                <w:sz w:val="24"/>
                <w:szCs w:val="24"/>
              </w:rPr>
              <w:t>19.08.2010</w:t>
            </w:r>
          </w:p>
          <w:p w:rsidR="00C772A3" w:rsidRDefault="00C772A3" w:rsidP="00C772A3">
            <w:pPr>
              <w:rPr>
                <w:sz w:val="24"/>
                <w:szCs w:val="24"/>
              </w:rPr>
            </w:pPr>
          </w:p>
          <w:p w:rsidR="00162F6C" w:rsidRPr="005B4C6A" w:rsidRDefault="00680A1B" w:rsidP="00D61906">
            <w:pPr>
              <w:jc w:val="left"/>
              <w:rPr>
                <w:b/>
                <w:sz w:val="24"/>
                <w:szCs w:val="24"/>
              </w:rPr>
            </w:pPr>
            <w:r w:rsidRPr="005B4C6A">
              <w:rPr>
                <w:b/>
                <w:sz w:val="24"/>
                <w:szCs w:val="24"/>
              </w:rPr>
              <w:t xml:space="preserve">Thema: </w:t>
            </w:r>
            <w:r w:rsidR="000F72FF">
              <w:rPr>
                <w:b/>
              </w:rPr>
              <w:t>Einrichtung von Ganztagsschulen</w:t>
            </w:r>
          </w:p>
          <w:p w:rsidR="00C772A3" w:rsidRPr="0042694A" w:rsidRDefault="00C772A3" w:rsidP="00D61906">
            <w:pPr>
              <w:jc w:val="left"/>
              <w:rPr>
                <w:b/>
                <w:sz w:val="24"/>
                <w:szCs w:val="24"/>
              </w:rPr>
            </w:pPr>
          </w:p>
        </w:tc>
      </w:tr>
      <w:tr w:rsidR="009C0BA6" w:rsidRPr="0069362F" w:rsidTr="009C0BA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111" w:type="dxa"/>
            <w:tcMar>
              <w:top w:w="68" w:type="dxa"/>
              <w:bottom w:w="68" w:type="dxa"/>
            </w:tcMar>
            <w:vAlign w:val="center"/>
          </w:tcPr>
          <w:p w:rsidR="009C0BA6" w:rsidRPr="00D61906" w:rsidRDefault="009C0BA6" w:rsidP="0069362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Beratung in öffentlicher Si</w:t>
            </w:r>
            <w:r>
              <w:rPr>
                <w:sz w:val="24"/>
                <w:szCs w:val="24"/>
              </w:rPr>
              <w:t>t</w:t>
            </w:r>
            <w:r>
              <w:rPr>
                <w:sz w:val="24"/>
                <w:szCs w:val="24"/>
              </w:rPr>
              <w:t>zung:</w:t>
            </w:r>
          </w:p>
        </w:tc>
        <w:tc>
          <w:tcPr>
            <w:tcW w:w="1891" w:type="dxa"/>
            <w:vAlign w:val="center"/>
          </w:tcPr>
          <w:p w:rsidR="00375376" w:rsidRDefault="00375376" w:rsidP="009C0BA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Ja/</w:t>
            </w:r>
            <w:r w:rsidRPr="000F72FF">
              <w:rPr>
                <w:b/>
                <w:strike/>
                <w:sz w:val="24"/>
                <w:szCs w:val="24"/>
              </w:rPr>
              <w:t>Nein</w:t>
            </w:r>
            <w:r>
              <w:rPr>
                <w:b/>
                <w:sz w:val="24"/>
                <w:szCs w:val="24"/>
              </w:rPr>
              <w:t xml:space="preserve"> </w:t>
            </w:r>
          </w:p>
          <w:p w:rsidR="009C0BA6" w:rsidRPr="004A3C6B" w:rsidRDefault="00375376" w:rsidP="009C0BA6">
            <w:pPr>
              <w:jc w:val="center"/>
              <w:rPr>
                <w:b/>
                <w:sz w:val="24"/>
                <w:szCs w:val="24"/>
              </w:rPr>
            </w:pPr>
            <w:r w:rsidRPr="00965758">
              <w:rPr>
                <w:sz w:val="18"/>
                <w:szCs w:val="18"/>
              </w:rPr>
              <w:t>(Unzutre</w:t>
            </w:r>
            <w:r w:rsidRPr="00965758">
              <w:rPr>
                <w:sz w:val="18"/>
                <w:szCs w:val="18"/>
              </w:rPr>
              <w:t>f</w:t>
            </w:r>
            <w:r w:rsidRPr="00965758">
              <w:rPr>
                <w:sz w:val="18"/>
                <w:szCs w:val="18"/>
              </w:rPr>
              <w:t>fendes bitte stre</w:t>
            </w:r>
            <w:r w:rsidRPr="00965758">
              <w:rPr>
                <w:sz w:val="18"/>
                <w:szCs w:val="18"/>
              </w:rPr>
              <w:t>i</w:t>
            </w:r>
            <w:r w:rsidRPr="00965758">
              <w:rPr>
                <w:sz w:val="18"/>
                <w:szCs w:val="18"/>
              </w:rPr>
              <w:t>chen)</w:t>
            </w:r>
          </w:p>
        </w:tc>
        <w:tc>
          <w:tcPr>
            <w:tcW w:w="3443" w:type="dxa"/>
            <w:tcMar>
              <w:top w:w="68" w:type="dxa"/>
              <w:bottom w:w="68" w:type="dxa"/>
            </w:tcMar>
            <w:vAlign w:val="center"/>
          </w:tcPr>
          <w:p w:rsidR="009C0BA6" w:rsidRPr="0069362F" w:rsidRDefault="009C0BA6" w:rsidP="009C0BA6">
            <w:pPr>
              <w:jc w:val="right"/>
            </w:pPr>
            <w:r w:rsidRPr="0069362F">
              <w:t xml:space="preserve">Anzahl Anlagen: </w:t>
            </w:r>
            <w:r w:rsidR="000F72FF">
              <w:rPr>
                <w:snapToGrid w:val="0"/>
              </w:rPr>
              <w:t>0</w:t>
            </w:r>
          </w:p>
        </w:tc>
      </w:tr>
    </w:tbl>
    <w:p w:rsidR="00E54AB6" w:rsidRDefault="00E54AB6" w:rsidP="0069362F"/>
    <w:p w:rsidR="00336951" w:rsidRPr="006E4D00" w:rsidRDefault="00336951" w:rsidP="0069362F">
      <w:pPr>
        <w:rPr>
          <w:sz w:val="12"/>
          <w:szCs w:val="12"/>
        </w:rPr>
      </w:pPr>
    </w:p>
    <w:p w:rsidR="00E23C27" w:rsidRPr="00DD1912" w:rsidRDefault="00E23C27" w:rsidP="00E23C27">
      <w:pPr>
        <w:rPr>
          <w:rFonts w:cs="Arial"/>
          <w:b/>
          <w:szCs w:val="22"/>
        </w:rPr>
      </w:pPr>
      <w:bookmarkStart w:id="1" w:name="VLGBeschlText__START__26094"/>
      <w:bookmarkEnd w:id="1"/>
      <w:r>
        <w:rPr>
          <w:rFonts w:cs="Arial"/>
          <w:b/>
          <w:szCs w:val="22"/>
        </w:rPr>
        <w:t xml:space="preserve">I. </w:t>
      </w:r>
      <w:r w:rsidRPr="00DD1912">
        <w:rPr>
          <w:rFonts w:cs="Arial"/>
          <w:b/>
          <w:szCs w:val="22"/>
        </w:rPr>
        <w:t>Die Anfrage lautet:</w:t>
      </w:r>
    </w:p>
    <w:p w:rsidR="00E23C27" w:rsidRPr="00EC7C9E" w:rsidRDefault="00E23C27" w:rsidP="00E23C27">
      <w:pPr>
        <w:rPr>
          <w:rFonts w:cs="Arial"/>
          <w:szCs w:val="22"/>
        </w:rPr>
      </w:pPr>
    </w:p>
    <w:p w:rsidR="000F72FF" w:rsidRPr="00280567" w:rsidRDefault="000F72FF" w:rsidP="000F72FF">
      <w:pPr>
        <w:rPr>
          <w:rFonts w:cs="Arial"/>
        </w:rPr>
      </w:pPr>
      <w:r w:rsidRPr="00280567">
        <w:rPr>
          <w:rFonts w:cs="Arial"/>
        </w:rPr>
        <w:t>Wir fragen den Magistrat:</w:t>
      </w:r>
    </w:p>
    <w:p w:rsidR="000F72FF" w:rsidRPr="006E4D00" w:rsidRDefault="000F72FF" w:rsidP="000F72FF">
      <w:pPr>
        <w:rPr>
          <w:rFonts w:cs="Arial"/>
          <w:sz w:val="12"/>
          <w:szCs w:val="12"/>
        </w:rPr>
      </w:pPr>
    </w:p>
    <w:p w:rsidR="000F72FF" w:rsidRDefault="000F72FF" w:rsidP="000F72FF">
      <w:pPr>
        <w:widowControl/>
        <w:numPr>
          <w:ilvl w:val="0"/>
          <w:numId w:val="2"/>
        </w:numPr>
        <w:jc w:val="left"/>
        <w:rPr>
          <w:rFonts w:cs="Arial"/>
        </w:rPr>
      </w:pPr>
      <w:r w:rsidRPr="00280567">
        <w:rPr>
          <w:rFonts w:cs="Arial"/>
        </w:rPr>
        <w:t>Welche Schulen haben einen Antrag zur Einrichtung einer Ganztagsschule gestellt?</w:t>
      </w:r>
    </w:p>
    <w:p w:rsidR="000F72FF" w:rsidRPr="006E4D00" w:rsidRDefault="000F72FF" w:rsidP="000F72FF">
      <w:pPr>
        <w:rPr>
          <w:rFonts w:cs="Arial"/>
          <w:sz w:val="12"/>
          <w:szCs w:val="12"/>
        </w:rPr>
      </w:pPr>
    </w:p>
    <w:p w:rsidR="000F72FF" w:rsidRDefault="000F72FF" w:rsidP="000F72FF">
      <w:pPr>
        <w:widowControl/>
        <w:numPr>
          <w:ilvl w:val="0"/>
          <w:numId w:val="2"/>
        </w:numPr>
        <w:jc w:val="left"/>
        <w:rPr>
          <w:rFonts w:cs="Arial"/>
        </w:rPr>
      </w:pPr>
      <w:r w:rsidRPr="00280567">
        <w:rPr>
          <w:rFonts w:cs="Arial"/>
        </w:rPr>
        <w:t>Nach welchen Kriterien werden die vorliegenden Anträge beurteilt?</w:t>
      </w:r>
    </w:p>
    <w:p w:rsidR="000F72FF" w:rsidRPr="006E4D00" w:rsidRDefault="000F72FF" w:rsidP="000F72FF">
      <w:pPr>
        <w:rPr>
          <w:rFonts w:cs="Arial"/>
          <w:sz w:val="12"/>
          <w:szCs w:val="12"/>
        </w:rPr>
      </w:pPr>
    </w:p>
    <w:p w:rsidR="000F72FF" w:rsidRDefault="000F72FF" w:rsidP="000F72FF">
      <w:pPr>
        <w:widowControl/>
        <w:numPr>
          <w:ilvl w:val="0"/>
          <w:numId w:val="2"/>
        </w:numPr>
        <w:jc w:val="left"/>
        <w:rPr>
          <w:rFonts w:cs="Arial"/>
        </w:rPr>
      </w:pPr>
      <w:r w:rsidRPr="00280567">
        <w:rPr>
          <w:rFonts w:cs="Arial"/>
        </w:rPr>
        <w:t xml:space="preserve">Wie sind die Antragssteller in dem Entscheidungsprozess eingebunden? </w:t>
      </w:r>
      <w:r>
        <w:rPr>
          <w:rFonts w:cs="Arial"/>
        </w:rPr>
        <w:br/>
      </w:r>
    </w:p>
    <w:p w:rsidR="006E4D00" w:rsidRDefault="000F72FF" w:rsidP="000F72FF">
      <w:pPr>
        <w:widowControl/>
        <w:numPr>
          <w:ilvl w:val="0"/>
          <w:numId w:val="2"/>
        </w:numPr>
        <w:jc w:val="left"/>
        <w:rPr>
          <w:rFonts w:cs="Arial"/>
        </w:rPr>
      </w:pPr>
      <w:r>
        <w:rPr>
          <w:rFonts w:cs="Arial"/>
        </w:rPr>
        <w:t>Wie wird die im Koalitionsvertrag von CDU und SPD vereinbarte Umwand</w:t>
      </w:r>
      <w:r w:rsidR="006E4D00">
        <w:rPr>
          <w:rFonts w:cs="Arial"/>
        </w:rPr>
        <w:t>lung aller</w:t>
      </w:r>
    </w:p>
    <w:p w:rsidR="000F72FF" w:rsidRPr="006E4D00" w:rsidRDefault="006E4D00" w:rsidP="006E4D00">
      <w:pPr>
        <w:widowControl/>
        <w:ind w:left="360"/>
        <w:jc w:val="left"/>
        <w:rPr>
          <w:rFonts w:cs="Arial"/>
          <w:sz w:val="12"/>
          <w:szCs w:val="12"/>
        </w:rPr>
      </w:pPr>
      <w:r>
        <w:rPr>
          <w:rFonts w:cs="Arial"/>
        </w:rPr>
        <w:tab/>
      </w:r>
      <w:r w:rsidR="000F72FF">
        <w:rPr>
          <w:rFonts w:cs="Arial"/>
        </w:rPr>
        <w:t>Grundschulen in Ganztagsschulen umgesetzt?</w:t>
      </w:r>
      <w:r w:rsidR="000F72FF">
        <w:rPr>
          <w:rFonts w:cs="Arial"/>
        </w:rPr>
        <w:br/>
      </w:r>
    </w:p>
    <w:p w:rsidR="000F72FF" w:rsidRPr="00280567" w:rsidRDefault="000F72FF" w:rsidP="000F72FF">
      <w:pPr>
        <w:widowControl/>
        <w:numPr>
          <w:ilvl w:val="0"/>
          <w:numId w:val="2"/>
        </w:numPr>
        <w:jc w:val="left"/>
        <w:rPr>
          <w:rFonts w:cs="Arial"/>
        </w:rPr>
      </w:pPr>
      <w:r>
        <w:rPr>
          <w:rFonts w:cs="Arial"/>
        </w:rPr>
        <w:t>Wie ist die Finanzierung dieser vereinbarten Maßnahmen abgesichert?</w:t>
      </w:r>
    </w:p>
    <w:p w:rsidR="00336951" w:rsidRPr="006E4D00" w:rsidRDefault="00336951" w:rsidP="00E23C27">
      <w:pPr>
        <w:rPr>
          <w:rFonts w:cs="Arial"/>
          <w:sz w:val="12"/>
          <w:szCs w:val="12"/>
        </w:rPr>
      </w:pPr>
    </w:p>
    <w:p w:rsidR="00336951" w:rsidRPr="00EC7C9E" w:rsidRDefault="00336951" w:rsidP="00E23C27">
      <w:pPr>
        <w:rPr>
          <w:rFonts w:cs="Arial"/>
          <w:szCs w:val="22"/>
        </w:rPr>
      </w:pPr>
    </w:p>
    <w:p w:rsidR="00E23C27" w:rsidRPr="00DD1912" w:rsidRDefault="00E23C27" w:rsidP="00E23C27">
      <w:pPr>
        <w:spacing w:after="120"/>
        <w:rPr>
          <w:rFonts w:cs="Arial"/>
          <w:b/>
          <w:szCs w:val="22"/>
        </w:rPr>
      </w:pPr>
      <w:r w:rsidRPr="00DD1912">
        <w:rPr>
          <w:rFonts w:cs="Arial"/>
          <w:b/>
          <w:szCs w:val="22"/>
        </w:rPr>
        <w:t xml:space="preserve">II. Der Magistrat hat in seiner Sitzung am </w:t>
      </w:r>
      <w:bookmarkStart w:id="2" w:name="Text12"/>
      <w:r w:rsidR="00336951">
        <w:rPr>
          <w:rFonts w:cs="Arial"/>
          <w:b/>
          <w:szCs w:val="22"/>
        </w:rPr>
        <w:fldChar w:fldCharType="begin">
          <w:ffData>
            <w:name w:val="Text12"/>
            <w:enabled/>
            <w:calcOnExit w:val="0"/>
            <w:textInput/>
          </w:ffData>
        </w:fldChar>
      </w:r>
      <w:r w:rsidR="00336951">
        <w:rPr>
          <w:rFonts w:cs="Arial"/>
          <w:b/>
          <w:szCs w:val="22"/>
        </w:rPr>
        <w:instrText xml:space="preserve"> FORMTEXT </w:instrText>
      </w:r>
      <w:r w:rsidR="00747C52" w:rsidRPr="00336951">
        <w:rPr>
          <w:rFonts w:cs="Arial"/>
          <w:b/>
          <w:szCs w:val="22"/>
        </w:rPr>
      </w:r>
      <w:r w:rsidR="00336951">
        <w:rPr>
          <w:rFonts w:cs="Arial"/>
          <w:b/>
          <w:szCs w:val="22"/>
        </w:rPr>
        <w:fldChar w:fldCharType="separate"/>
      </w:r>
      <w:r w:rsidR="00336951">
        <w:rPr>
          <w:rFonts w:cs="Arial"/>
          <w:b/>
          <w:noProof/>
          <w:szCs w:val="22"/>
        </w:rPr>
        <w:t> </w:t>
      </w:r>
      <w:r w:rsidR="00336951">
        <w:rPr>
          <w:rFonts w:cs="Arial"/>
          <w:b/>
          <w:noProof/>
          <w:szCs w:val="22"/>
        </w:rPr>
        <w:t> </w:t>
      </w:r>
      <w:r w:rsidR="00336951">
        <w:rPr>
          <w:rFonts w:cs="Arial"/>
          <w:b/>
          <w:noProof/>
          <w:szCs w:val="22"/>
        </w:rPr>
        <w:t> </w:t>
      </w:r>
      <w:r w:rsidR="00336951">
        <w:rPr>
          <w:rFonts w:cs="Arial"/>
          <w:b/>
          <w:noProof/>
          <w:szCs w:val="22"/>
        </w:rPr>
        <w:t> </w:t>
      </w:r>
      <w:r w:rsidR="00336951">
        <w:rPr>
          <w:rFonts w:cs="Arial"/>
          <w:b/>
          <w:noProof/>
          <w:szCs w:val="22"/>
        </w:rPr>
        <w:t> </w:t>
      </w:r>
      <w:r w:rsidR="00336951">
        <w:rPr>
          <w:rFonts w:cs="Arial"/>
          <w:b/>
          <w:szCs w:val="22"/>
        </w:rPr>
        <w:fldChar w:fldCharType="end"/>
      </w:r>
      <w:bookmarkEnd w:id="2"/>
      <w:r w:rsidR="006E4D00">
        <w:rPr>
          <w:rFonts w:cs="Arial"/>
          <w:b/>
          <w:szCs w:val="22"/>
        </w:rPr>
        <w:t>.10</w:t>
      </w:r>
      <w:r w:rsidR="000F72FF">
        <w:rPr>
          <w:rFonts w:cs="Arial"/>
          <w:b/>
          <w:szCs w:val="22"/>
        </w:rPr>
        <w:t xml:space="preserve">.2010 </w:t>
      </w:r>
      <w:r w:rsidRPr="00DD1912">
        <w:rPr>
          <w:rFonts w:cs="Arial"/>
          <w:b/>
          <w:szCs w:val="22"/>
        </w:rPr>
        <w:t>beschlossen, die Anfrage wie folgt zu beantwo</w:t>
      </w:r>
      <w:r w:rsidRPr="00DD1912">
        <w:rPr>
          <w:rFonts w:cs="Arial"/>
          <w:b/>
          <w:szCs w:val="22"/>
        </w:rPr>
        <w:t>r</w:t>
      </w:r>
      <w:r w:rsidRPr="00DD1912">
        <w:rPr>
          <w:rFonts w:cs="Arial"/>
          <w:b/>
          <w:szCs w:val="22"/>
        </w:rPr>
        <w:t>ten:</w:t>
      </w:r>
    </w:p>
    <w:p w:rsidR="00E23C27" w:rsidRDefault="000F72FF" w:rsidP="000F72FF">
      <w:pPr>
        <w:ind w:left="720" w:hanging="720"/>
        <w:rPr>
          <w:rFonts w:cs="Arial"/>
          <w:sz w:val="14"/>
          <w:szCs w:val="14"/>
        </w:rPr>
      </w:pPr>
      <w:r>
        <w:rPr>
          <w:rFonts w:cs="Arial"/>
        </w:rPr>
        <w:t xml:space="preserve">Zu 1. </w:t>
      </w:r>
      <w:r>
        <w:rPr>
          <w:rFonts w:cs="Arial"/>
        </w:rPr>
        <w:tab/>
        <w:t>Es liegt zurzeit nur der Antrag der Georg-Büchner-Schule II auf Umwandlung in eine g</w:t>
      </w:r>
      <w:r>
        <w:rPr>
          <w:rFonts w:cs="Arial"/>
        </w:rPr>
        <w:t>e</w:t>
      </w:r>
      <w:r>
        <w:rPr>
          <w:rFonts w:cs="Arial"/>
        </w:rPr>
        <w:t>bundene Ganztagschule vor.</w:t>
      </w:r>
    </w:p>
    <w:p w:rsidR="00E23C27" w:rsidRPr="006E4D00" w:rsidRDefault="00E23C27" w:rsidP="00E23C27">
      <w:pPr>
        <w:outlineLvl w:val="0"/>
        <w:rPr>
          <w:rFonts w:cs="Arial"/>
          <w:sz w:val="12"/>
          <w:szCs w:val="12"/>
        </w:rPr>
      </w:pPr>
    </w:p>
    <w:p w:rsidR="00336951" w:rsidRDefault="000F72FF" w:rsidP="000F72FF">
      <w:pPr>
        <w:ind w:left="709" w:hanging="709"/>
        <w:outlineLvl w:val="0"/>
        <w:rPr>
          <w:rFonts w:cs="Arial"/>
          <w:szCs w:val="22"/>
        </w:rPr>
      </w:pPr>
      <w:r>
        <w:rPr>
          <w:rFonts w:cs="Arial"/>
          <w:szCs w:val="22"/>
        </w:rPr>
        <w:t>Zu 2.</w:t>
      </w:r>
      <w:r>
        <w:rPr>
          <w:rFonts w:cs="Arial"/>
          <w:szCs w:val="22"/>
        </w:rPr>
        <w:tab/>
        <w:t>Da keine weiteren Anträge vorliegen, werden Auswahlkriterien nicht benötigt. Die En</w:t>
      </w:r>
      <w:r>
        <w:rPr>
          <w:rFonts w:cs="Arial"/>
          <w:szCs w:val="22"/>
        </w:rPr>
        <w:t>t</w:t>
      </w:r>
      <w:r>
        <w:rPr>
          <w:rFonts w:cs="Arial"/>
          <w:szCs w:val="22"/>
        </w:rPr>
        <w:t>wicklung der Oberschule  Georg-Büchner-Schule II zur Ganztagsschule ist im Schu</w:t>
      </w:r>
      <w:r>
        <w:rPr>
          <w:rFonts w:cs="Arial"/>
          <w:szCs w:val="22"/>
        </w:rPr>
        <w:t>l</w:t>
      </w:r>
      <w:r>
        <w:rPr>
          <w:rFonts w:cs="Arial"/>
          <w:szCs w:val="22"/>
        </w:rPr>
        <w:t>entwicklungsplan vorgesehen.  Der Ausschuss für Schule und Kultur hat die Schulve</w:t>
      </w:r>
      <w:r>
        <w:rPr>
          <w:rFonts w:cs="Arial"/>
          <w:szCs w:val="22"/>
        </w:rPr>
        <w:t>r</w:t>
      </w:r>
      <w:r>
        <w:rPr>
          <w:rFonts w:cs="Arial"/>
          <w:szCs w:val="22"/>
        </w:rPr>
        <w:t>waltung beauftragt, bis Ende des Jahres eine Entscheidungsvorlage zu fert</w:t>
      </w:r>
      <w:r>
        <w:rPr>
          <w:rFonts w:cs="Arial"/>
          <w:szCs w:val="22"/>
        </w:rPr>
        <w:t>i</w:t>
      </w:r>
      <w:r>
        <w:rPr>
          <w:rFonts w:cs="Arial"/>
          <w:szCs w:val="22"/>
        </w:rPr>
        <w:t>gen, die das Konzept der Schule mit sämtlichen personellen und finanziellen Auswi</w:t>
      </w:r>
      <w:r>
        <w:rPr>
          <w:rFonts w:cs="Arial"/>
          <w:szCs w:val="22"/>
        </w:rPr>
        <w:t>r</w:t>
      </w:r>
      <w:r>
        <w:rPr>
          <w:rFonts w:cs="Arial"/>
          <w:szCs w:val="22"/>
        </w:rPr>
        <w:t xml:space="preserve">kungen darstellt. </w:t>
      </w:r>
    </w:p>
    <w:p w:rsidR="00336951" w:rsidRPr="006E4D00" w:rsidRDefault="00336951" w:rsidP="00E23C27">
      <w:pPr>
        <w:outlineLvl w:val="0"/>
        <w:rPr>
          <w:rFonts w:cs="Arial"/>
          <w:sz w:val="12"/>
          <w:szCs w:val="12"/>
        </w:rPr>
      </w:pPr>
    </w:p>
    <w:p w:rsidR="00336951" w:rsidRDefault="000F72FF" w:rsidP="000F72FF">
      <w:pPr>
        <w:ind w:left="709" w:hanging="709"/>
        <w:outlineLvl w:val="0"/>
        <w:rPr>
          <w:rFonts w:cs="Arial"/>
          <w:szCs w:val="22"/>
        </w:rPr>
      </w:pPr>
      <w:r>
        <w:rPr>
          <w:rFonts w:cs="Arial"/>
          <w:szCs w:val="22"/>
        </w:rPr>
        <w:t>Zu 3.</w:t>
      </w:r>
      <w:r>
        <w:rPr>
          <w:rFonts w:cs="Arial"/>
          <w:szCs w:val="22"/>
        </w:rPr>
        <w:tab/>
        <w:t>Die Georg-Büchner-Schule II erstellt das Konzept für den Ganztagsschulbetrieb. Da keine konkurrierenden Bewerbungen vorliegen, wird eine Beteiligung hinsichtlich eines Au</w:t>
      </w:r>
      <w:r>
        <w:rPr>
          <w:rFonts w:cs="Arial"/>
          <w:szCs w:val="22"/>
        </w:rPr>
        <w:t>s</w:t>
      </w:r>
      <w:r>
        <w:rPr>
          <w:rFonts w:cs="Arial"/>
          <w:szCs w:val="22"/>
        </w:rPr>
        <w:t>wahlverfahrens nicht benötigt.</w:t>
      </w:r>
    </w:p>
    <w:p w:rsidR="000F72FF" w:rsidRPr="006E4D00" w:rsidRDefault="000F72FF" w:rsidP="000F72FF">
      <w:pPr>
        <w:ind w:left="709" w:hanging="709"/>
        <w:outlineLvl w:val="0"/>
        <w:rPr>
          <w:rFonts w:cs="Arial"/>
          <w:sz w:val="12"/>
          <w:szCs w:val="12"/>
        </w:rPr>
      </w:pPr>
    </w:p>
    <w:p w:rsidR="000F72FF" w:rsidRDefault="000F72FF" w:rsidP="000F72FF">
      <w:pPr>
        <w:ind w:left="709" w:hanging="709"/>
        <w:outlineLvl w:val="0"/>
        <w:rPr>
          <w:rFonts w:cs="Arial"/>
          <w:szCs w:val="22"/>
        </w:rPr>
      </w:pPr>
      <w:r>
        <w:rPr>
          <w:rFonts w:cs="Arial"/>
          <w:szCs w:val="22"/>
        </w:rPr>
        <w:t>Zu 4.</w:t>
      </w:r>
      <w:r>
        <w:rPr>
          <w:rFonts w:cs="Arial"/>
          <w:szCs w:val="22"/>
        </w:rPr>
        <w:tab/>
        <w:t>Der Magistrat setzt die in den politischen Gremien beschlossenen Umwandlungen der Grundschulen in Ganztagsschulen im Rahmen der bereit gestellten Mittel um.</w:t>
      </w:r>
    </w:p>
    <w:p w:rsidR="000F72FF" w:rsidRPr="006E4D00" w:rsidRDefault="000F72FF" w:rsidP="000F72FF">
      <w:pPr>
        <w:ind w:left="709" w:hanging="709"/>
        <w:outlineLvl w:val="0"/>
        <w:rPr>
          <w:rFonts w:cs="Arial"/>
          <w:sz w:val="12"/>
          <w:szCs w:val="12"/>
        </w:rPr>
      </w:pPr>
    </w:p>
    <w:p w:rsidR="000F72FF" w:rsidRDefault="000F72FF" w:rsidP="000F72FF">
      <w:pPr>
        <w:ind w:left="709" w:hanging="709"/>
        <w:outlineLvl w:val="0"/>
        <w:rPr>
          <w:rFonts w:cs="Arial"/>
          <w:szCs w:val="22"/>
        </w:rPr>
      </w:pPr>
      <w:r>
        <w:rPr>
          <w:rFonts w:cs="Arial"/>
          <w:szCs w:val="22"/>
        </w:rPr>
        <w:t xml:space="preserve">Zu 5. </w:t>
      </w:r>
      <w:r>
        <w:rPr>
          <w:rFonts w:cs="Arial"/>
          <w:szCs w:val="22"/>
        </w:rPr>
        <w:tab/>
        <w:t>siehe Antwort zu Punkt 4.</w:t>
      </w:r>
    </w:p>
    <w:p w:rsidR="000F72FF" w:rsidRDefault="000F72FF" w:rsidP="000F72FF">
      <w:pPr>
        <w:ind w:left="709" w:hanging="709"/>
        <w:outlineLvl w:val="0"/>
        <w:rPr>
          <w:rFonts w:cs="Arial"/>
          <w:szCs w:val="22"/>
        </w:rPr>
      </w:pPr>
    </w:p>
    <w:p w:rsidR="006E4D00" w:rsidRDefault="006E4D00" w:rsidP="00E23C27">
      <w:pPr>
        <w:outlineLvl w:val="0"/>
        <w:rPr>
          <w:rFonts w:cs="Arial"/>
          <w:szCs w:val="22"/>
        </w:rPr>
      </w:pPr>
    </w:p>
    <w:p w:rsidR="006E4D00" w:rsidRDefault="006E4D00" w:rsidP="00E23C27">
      <w:pPr>
        <w:outlineLvl w:val="0"/>
        <w:rPr>
          <w:rFonts w:cs="Arial"/>
          <w:szCs w:val="22"/>
        </w:rPr>
      </w:pPr>
    </w:p>
    <w:p w:rsidR="006E4D00" w:rsidRDefault="006E4D00" w:rsidP="00E23C27">
      <w:pPr>
        <w:outlineLvl w:val="0"/>
        <w:rPr>
          <w:rFonts w:cs="Arial"/>
          <w:szCs w:val="22"/>
        </w:rPr>
      </w:pPr>
    </w:p>
    <w:p w:rsidR="00E23C27" w:rsidRDefault="00E23C27" w:rsidP="00E23C27">
      <w:pPr>
        <w:outlineLvl w:val="0"/>
        <w:rPr>
          <w:rFonts w:cs="Arial"/>
          <w:szCs w:val="22"/>
        </w:rPr>
      </w:pPr>
      <w:r>
        <w:rPr>
          <w:rFonts w:cs="Arial"/>
          <w:szCs w:val="22"/>
        </w:rPr>
        <w:t>Schulz</w:t>
      </w:r>
    </w:p>
    <w:p w:rsidR="00E23C27" w:rsidRPr="004B0C35" w:rsidRDefault="00E23C27" w:rsidP="006E4D00">
      <w:pPr>
        <w:rPr>
          <w:rFonts w:ascii="Verdana" w:hAnsi="Verdana" w:cs="Arial"/>
        </w:rPr>
      </w:pPr>
      <w:r>
        <w:rPr>
          <w:rFonts w:cs="Arial"/>
          <w:szCs w:val="22"/>
        </w:rPr>
        <w:t>Oberbürgermeister</w:t>
      </w:r>
    </w:p>
    <w:sectPr w:rsidR="00E23C27" w:rsidRPr="004B0C3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7" w:h="16840" w:code="9"/>
      <w:pgMar w:top="851" w:right="1134" w:bottom="1134" w:left="1418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C03292" w:rsidRDefault="00C03292">
      <w:r>
        <w:separator/>
      </w:r>
    </w:p>
  </w:endnote>
  <w:endnote w:type="continuationSeparator" w:id="0">
    <w:p w:rsidR="00C03292" w:rsidRDefault="00C032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rpoS">
    <w:charset w:val="00"/>
    <w:family w:val="swiss"/>
    <w:pitch w:val="variable"/>
    <w:sig w:usb0="800000AF" w:usb1="0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23C27" w:rsidRDefault="00E23C27">
    <w:pPr>
      <w:pStyle w:val="Fuzeile"/>
      <w:widowControl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23C27" w:rsidRDefault="00E23C27">
    <w:pPr>
      <w:pStyle w:val="Fuzeile"/>
      <w:widowControl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23C27" w:rsidRDefault="00E23C27">
    <w:pPr>
      <w:pStyle w:val="Fuzeile"/>
      <w:widowControl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C03292" w:rsidRDefault="00C03292">
      <w:r>
        <w:separator/>
      </w:r>
    </w:p>
  </w:footnote>
  <w:footnote w:type="continuationSeparator" w:id="0">
    <w:p w:rsidR="00C03292" w:rsidRDefault="00C032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23C27" w:rsidRDefault="00E23C27">
    <w:pPr>
      <w:pStyle w:val="Kopfzeile"/>
      <w:widowControl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23C27" w:rsidRPr="00307373" w:rsidRDefault="00E23C27">
    <w:pPr>
      <w:pStyle w:val="Kopfzeile"/>
      <w:widowControl/>
      <w:jc w:val="center"/>
      <w:rPr>
        <w:rFonts w:cs="Arial"/>
        <w:szCs w:val="22"/>
      </w:rPr>
    </w:pPr>
    <w:r w:rsidRPr="00307373">
      <w:rPr>
        <w:rFonts w:cs="Arial"/>
        <w:szCs w:val="22"/>
      </w:rPr>
      <w:t xml:space="preserve">- </w:t>
    </w:r>
    <w:r w:rsidRPr="00307373">
      <w:rPr>
        <w:rStyle w:val="Seitenzahl"/>
        <w:rFonts w:cs="Arial"/>
        <w:szCs w:val="22"/>
      </w:rPr>
      <w:fldChar w:fldCharType="begin"/>
    </w:r>
    <w:r w:rsidRPr="00307373">
      <w:rPr>
        <w:rStyle w:val="Seitenzahl"/>
        <w:rFonts w:cs="Arial"/>
        <w:szCs w:val="22"/>
      </w:rPr>
      <w:instrText xml:space="preserve"> PAGE </w:instrText>
    </w:r>
    <w:r w:rsidRPr="00307373">
      <w:rPr>
        <w:rStyle w:val="Seitenzahl"/>
        <w:rFonts w:cs="Arial"/>
        <w:szCs w:val="22"/>
      </w:rPr>
      <w:fldChar w:fldCharType="separate"/>
    </w:r>
    <w:r w:rsidR="006E4D00">
      <w:rPr>
        <w:rStyle w:val="Seitenzahl"/>
        <w:rFonts w:cs="Arial"/>
        <w:noProof/>
        <w:szCs w:val="22"/>
      </w:rPr>
      <w:t>2</w:t>
    </w:r>
    <w:r w:rsidRPr="00307373">
      <w:rPr>
        <w:rStyle w:val="Seitenzahl"/>
        <w:rFonts w:cs="Arial"/>
        <w:szCs w:val="22"/>
      </w:rPr>
      <w:fldChar w:fldCharType="end"/>
    </w:r>
    <w:r>
      <w:rPr>
        <w:rFonts w:cs="Arial"/>
        <w:szCs w:val="22"/>
      </w:rPr>
      <w:t xml:space="preserve"> -</w:t>
    </w:r>
  </w:p>
  <w:p w:rsidR="00E23C27" w:rsidRDefault="00E23C27">
    <w:pPr>
      <w:pStyle w:val="Kopfzeile"/>
      <w:widowControl/>
      <w:jc w:val="center"/>
      <w:rPr>
        <w:rFonts w:ascii="CorpoS" w:hAnsi="CorpoS"/>
        <w:sz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23C27" w:rsidRDefault="00E23C27">
    <w:pPr>
      <w:pStyle w:val="Kopfzeile"/>
      <w:widowControl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1F466D9"/>
    <w:multiLevelType w:val="hybridMultilevel"/>
    <w:tmpl w:val="9682A252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A807128"/>
    <w:multiLevelType w:val="hybridMultilevel"/>
    <w:tmpl w:val="50702D22"/>
    <w:lvl w:ilvl="0" w:tplc="0407000F">
      <w:start w:val="1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04070019">
      <w:start w:val="1"/>
      <w:numFmt w:val="lowerLetter"/>
      <w:lvlText w:val="%2."/>
      <w:lvlJc w:val="left"/>
      <w:pPr>
        <w:ind w:left="3240" w:hanging="360"/>
      </w:pPr>
    </w:lvl>
    <w:lvl w:ilvl="2" w:tplc="0407001B" w:tentative="1">
      <w:start w:val="1"/>
      <w:numFmt w:val="lowerRoman"/>
      <w:lvlText w:val="%3."/>
      <w:lvlJc w:val="right"/>
      <w:pPr>
        <w:ind w:left="3960" w:hanging="180"/>
      </w:pPr>
    </w:lvl>
    <w:lvl w:ilvl="3" w:tplc="0407000F" w:tentative="1">
      <w:start w:val="1"/>
      <w:numFmt w:val="decimal"/>
      <w:lvlText w:val="%4."/>
      <w:lvlJc w:val="left"/>
      <w:pPr>
        <w:ind w:left="4680" w:hanging="360"/>
      </w:pPr>
    </w:lvl>
    <w:lvl w:ilvl="4" w:tplc="04070019" w:tentative="1">
      <w:start w:val="1"/>
      <w:numFmt w:val="lowerLetter"/>
      <w:lvlText w:val="%5."/>
      <w:lvlJc w:val="left"/>
      <w:pPr>
        <w:ind w:left="5400" w:hanging="360"/>
      </w:pPr>
    </w:lvl>
    <w:lvl w:ilvl="5" w:tplc="0407001B" w:tentative="1">
      <w:start w:val="1"/>
      <w:numFmt w:val="lowerRoman"/>
      <w:lvlText w:val="%6."/>
      <w:lvlJc w:val="right"/>
      <w:pPr>
        <w:ind w:left="6120" w:hanging="180"/>
      </w:pPr>
    </w:lvl>
    <w:lvl w:ilvl="6" w:tplc="0407000F" w:tentative="1">
      <w:start w:val="1"/>
      <w:numFmt w:val="decimal"/>
      <w:lvlText w:val="%7."/>
      <w:lvlJc w:val="left"/>
      <w:pPr>
        <w:ind w:left="6840" w:hanging="360"/>
      </w:pPr>
    </w:lvl>
    <w:lvl w:ilvl="7" w:tplc="04070019" w:tentative="1">
      <w:start w:val="1"/>
      <w:numFmt w:val="lowerLetter"/>
      <w:lvlText w:val="%8."/>
      <w:lvlJc w:val="left"/>
      <w:pPr>
        <w:ind w:left="7560" w:hanging="360"/>
      </w:pPr>
    </w:lvl>
    <w:lvl w:ilvl="8" w:tplc="0407001B" w:tentative="1">
      <w:start w:val="1"/>
      <w:numFmt w:val="lowerRoman"/>
      <w:lvlText w:val="%9."/>
      <w:lvlJc w:val="right"/>
      <w:pPr>
        <w:ind w:left="82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567"/>
  <w:autoHyphenation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PrinterMetrics/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218C1"/>
    <w:rsid w:val="00017786"/>
    <w:rsid w:val="00056486"/>
    <w:rsid w:val="000947FF"/>
    <w:rsid w:val="000C7678"/>
    <w:rsid w:val="000D3745"/>
    <w:rsid w:val="000D404C"/>
    <w:rsid w:val="000F72FF"/>
    <w:rsid w:val="00135FED"/>
    <w:rsid w:val="00157020"/>
    <w:rsid w:val="00162F6C"/>
    <w:rsid w:val="001722AA"/>
    <w:rsid w:val="00177529"/>
    <w:rsid w:val="0018234F"/>
    <w:rsid w:val="0018572E"/>
    <w:rsid w:val="001A45FA"/>
    <w:rsid w:val="001C2B9D"/>
    <w:rsid w:val="0025246A"/>
    <w:rsid w:val="00254D2B"/>
    <w:rsid w:val="002678BF"/>
    <w:rsid w:val="00290A15"/>
    <w:rsid w:val="002B6533"/>
    <w:rsid w:val="002E30B1"/>
    <w:rsid w:val="002E3930"/>
    <w:rsid w:val="00307373"/>
    <w:rsid w:val="00336951"/>
    <w:rsid w:val="00343594"/>
    <w:rsid w:val="00375376"/>
    <w:rsid w:val="00380FAD"/>
    <w:rsid w:val="003924CF"/>
    <w:rsid w:val="003A78C3"/>
    <w:rsid w:val="003D1405"/>
    <w:rsid w:val="003D16D8"/>
    <w:rsid w:val="003D75E8"/>
    <w:rsid w:val="00405C76"/>
    <w:rsid w:val="00412BA5"/>
    <w:rsid w:val="0042694A"/>
    <w:rsid w:val="004275D7"/>
    <w:rsid w:val="0043705F"/>
    <w:rsid w:val="00445899"/>
    <w:rsid w:val="00456D09"/>
    <w:rsid w:val="004754DF"/>
    <w:rsid w:val="004A3C6B"/>
    <w:rsid w:val="004A474C"/>
    <w:rsid w:val="004C47E4"/>
    <w:rsid w:val="004E12B5"/>
    <w:rsid w:val="004E4C5C"/>
    <w:rsid w:val="004E4D2E"/>
    <w:rsid w:val="00511D9A"/>
    <w:rsid w:val="005218C1"/>
    <w:rsid w:val="00542D66"/>
    <w:rsid w:val="0057342C"/>
    <w:rsid w:val="00594207"/>
    <w:rsid w:val="005B4C6A"/>
    <w:rsid w:val="005B61D5"/>
    <w:rsid w:val="00627629"/>
    <w:rsid w:val="00643661"/>
    <w:rsid w:val="00647355"/>
    <w:rsid w:val="006503C7"/>
    <w:rsid w:val="00667AB4"/>
    <w:rsid w:val="006774DD"/>
    <w:rsid w:val="00680A1B"/>
    <w:rsid w:val="006931EA"/>
    <w:rsid w:val="0069362F"/>
    <w:rsid w:val="006C683E"/>
    <w:rsid w:val="006D349A"/>
    <w:rsid w:val="006E4D00"/>
    <w:rsid w:val="006F34B7"/>
    <w:rsid w:val="0074510D"/>
    <w:rsid w:val="00746056"/>
    <w:rsid w:val="00747C52"/>
    <w:rsid w:val="007C72A4"/>
    <w:rsid w:val="00811ADE"/>
    <w:rsid w:val="008120D6"/>
    <w:rsid w:val="00834282"/>
    <w:rsid w:val="00840CE8"/>
    <w:rsid w:val="00841BEF"/>
    <w:rsid w:val="00863A83"/>
    <w:rsid w:val="0087491D"/>
    <w:rsid w:val="008852E0"/>
    <w:rsid w:val="008C3F09"/>
    <w:rsid w:val="008F4FD9"/>
    <w:rsid w:val="0092669E"/>
    <w:rsid w:val="009306CC"/>
    <w:rsid w:val="009364CC"/>
    <w:rsid w:val="00981D1E"/>
    <w:rsid w:val="009A1708"/>
    <w:rsid w:val="009C0BA6"/>
    <w:rsid w:val="009D3DD5"/>
    <w:rsid w:val="00A11B42"/>
    <w:rsid w:val="00A32CDD"/>
    <w:rsid w:val="00A3430C"/>
    <w:rsid w:val="00A4370C"/>
    <w:rsid w:val="00A4737E"/>
    <w:rsid w:val="00A84926"/>
    <w:rsid w:val="00A947BC"/>
    <w:rsid w:val="00A97374"/>
    <w:rsid w:val="00B26E69"/>
    <w:rsid w:val="00B512B0"/>
    <w:rsid w:val="00B81A00"/>
    <w:rsid w:val="00B828D6"/>
    <w:rsid w:val="00BD06B9"/>
    <w:rsid w:val="00BE3155"/>
    <w:rsid w:val="00BF0697"/>
    <w:rsid w:val="00C00A27"/>
    <w:rsid w:val="00C03292"/>
    <w:rsid w:val="00C0711A"/>
    <w:rsid w:val="00C35A99"/>
    <w:rsid w:val="00C36818"/>
    <w:rsid w:val="00C520F7"/>
    <w:rsid w:val="00C577AC"/>
    <w:rsid w:val="00C60A97"/>
    <w:rsid w:val="00C772A3"/>
    <w:rsid w:val="00C94676"/>
    <w:rsid w:val="00C9525B"/>
    <w:rsid w:val="00CB39C3"/>
    <w:rsid w:val="00CB5A43"/>
    <w:rsid w:val="00CE104A"/>
    <w:rsid w:val="00CE64CA"/>
    <w:rsid w:val="00CF2C39"/>
    <w:rsid w:val="00D1225A"/>
    <w:rsid w:val="00D15A61"/>
    <w:rsid w:val="00D525F9"/>
    <w:rsid w:val="00D60EF5"/>
    <w:rsid w:val="00D61906"/>
    <w:rsid w:val="00D7419A"/>
    <w:rsid w:val="00D91CA1"/>
    <w:rsid w:val="00DB283A"/>
    <w:rsid w:val="00DB7148"/>
    <w:rsid w:val="00DC1308"/>
    <w:rsid w:val="00DD16B4"/>
    <w:rsid w:val="00E23C27"/>
    <w:rsid w:val="00E25CA6"/>
    <w:rsid w:val="00E4660B"/>
    <w:rsid w:val="00E54AB6"/>
    <w:rsid w:val="00E644A8"/>
    <w:rsid w:val="00E94032"/>
    <w:rsid w:val="00EA746D"/>
    <w:rsid w:val="00EB0024"/>
    <w:rsid w:val="00EB0431"/>
    <w:rsid w:val="00EB6BEA"/>
    <w:rsid w:val="00EF7AA6"/>
    <w:rsid w:val="00F02905"/>
    <w:rsid w:val="00F05C66"/>
    <w:rsid w:val="00F06DFB"/>
    <w:rsid w:val="00F171F8"/>
    <w:rsid w:val="00F32464"/>
    <w:rsid w:val="00F44AA3"/>
    <w:rsid w:val="00F676C0"/>
    <w:rsid w:val="00F835EB"/>
    <w:rsid w:val="00FB78E8"/>
    <w:rsid w:val="00FE6E49"/>
    <w:rsid w:val="00FF10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CB78F9A3-1974-4C65-8E31-A6EFD323A9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sid w:val="00456D09"/>
    <w:pPr>
      <w:widowControl w:val="0"/>
      <w:jc w:val="both"/>
    </w:pPr>
    <w:rPr>
      <w:rFonts w:ascii="Arial" w:hAnsi="Arial"/>
      <w:sz w:val="22"/>
    </w:rPr>
  </w:style>
  <w:style w:type="paragraph" w:styleId="berschrift1">
    <w:name w:val="heading 1"/>
    <w:basedOn w:val="Standard"/>
    <w:next w:val="Standard"/>
    <w:qFormat/>
    <w:pPr>
      <w:keepNext/>
      <w:widowControl/>
      <w:outlineLvl w:val="0"/>
    </w:pPr>
    <w:rPr>
      <w:rFonts w:ascii="CorpoS" w:hAnsi="CorpoS"/>
      <w:b/>
      <w:bCs/>
    </w:rPr>
  </w:style>
  <w:style w:type="character" w:default="1" w:styleId="Absatz-Standardschriftart">
    <w:name w:val="Default Paragraph Font"/>
    <w:semiHidden/>
  </w:style>
  <w:style w:type="table" w:default="1" w:styleId="NormaleTabel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semiHidden/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paragraph" w:customStyle="1" w:styleId="MagistratVorlage">
    <w:name w:val="Magistrat (Vorlage)"/>
    <w:basedOn w:val="Standard"/>
    <w:pPr>
      <w:framePr w:wrap="notBeside" w:vAnchor="text" w:hAnchor="text" w:y="1"/>
      <w:widowControl/>
      <w:tabs>
        <w:tab w:val="left" w:pos="567"/>
      </w:tabs>
      <w:spacing w:line="240" w:lineRule="atLeast"/>
    </w:pPr>
    <w:rPr>
      <w:rFonts w:cs="Arial"/>
      <w:sz w:val="20"/>
    </w:rPr>
  </w:style>
  <w:style w:type="character" w:styleId="Seitenzahl">
    <w:name w:val="page number"/>
    <w:basedOn w:val="Absatz-Standardschriftart"/>
    <w:rsid w:val="0018234F"/>
  </w:style>
  <w:style w:type="paragraph" w:styleId="Listenabsatz">
    <w:name w:val="List Paragraph"/>
    <w:basedOn w:val="Standard"/>
    <w:qFormat/>
    <w:rsid w:val="00E23C27"/>
    <w:pPr>
      <w:widowControl/>
      <w:ind w:left="720"/>
      <w:contextualSpacing/>
      <w:jc w:val="left"/>
    </w:pPr>
    <w:rPr>
      <w:rFonts w:ascii="Times New Roman" w:hAnsi="Times New Roman"/>
      <w:sz w:val="28"/>
      <w:szCs w:val="24"/>
      <w:lang w:val="en-US" w:eastAsia="en-US" w:bidi="en-US"/>
    </w:rPr>
  </w:style>
  <w:style w:type="paragraph" w:styleId="Dokumentstruktur">
    <w:name w:val="Document Map"/>
    <w:basedOn w:val="Standard"/>
    <w:semiHidden/>
    <w:rsid w:val="00A4370C"/>
    <w:pPr>
      <w:shd w:val="clear" w:color="auto" w:fill="000080"/>
    </w:pPr>
    <w:rPr>
      <w:rFonts w:ascii="Tahoma" w:hAnsi="Tahoma" w:cs="Tahoma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kumente%20und%20Einstellungen\UGrafelmann\.AgendaTemp\51441c7f-bfa1-424e-9c0c-a9a859f9bca6.dot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51441c7f-bfa1-424e-9c0c-a9a859f9bca6.dot</Template>
  <TotalTime>0</TotalTime>
  <Pages>1</Pages>
  <Words>257</Words>
  <Characters>1626</Characters>
  <Application>Microsoft Office Word</Application>
  <DocSecurity>0</DocSecurity>
  <Lines>13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M a g i s t r a t						Bremerhaven, 04.08.1995</vt:lpstr>
    </vt:vector>
  </TitlesOfParts>
  <Company>Magistrat d. Stadt Bremerhave</Company>
  <LinksUpToDate>false</LinksUpToDate>
  <CharactersWithSpaces>1880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 a g i s t r a t						Bremerhaven, 04.08.1995</dc:title>
  <dc:subject/>
  <dc:creator>Stadtverordnetenversammlung</dc:creator>
  <cp:keywords/>
  <dc:description/>
  <cp:lastModifiedBy>PROVOX</cp:lastModifiedBy>
  <cp:revision>2</cp:revision>
  <cp:lastPrinted>2008-10-31T10:00:00Z</cp:lastPrinted>
  <dcterms:created xsi:type="dcterms:W3CDTF">2021-12-24T06:25:00Z</dcterms:created>
  <dcterms:modified xsi:type="dcterms:W3CDTF">2021-12-24T06:25:00Z</dcterms:modified>
</cp:coreProperties>
</file>