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5353FF">
              <w:rPr>
                <w:rFonts w:cs="Arial"/>
                <w:szCs w:val="22"/>
              </w:rPr>
              <w:t>23</w:t>
            </w:r>
            <w:r w:rsidR="007F7AAD">
              <w:rPr>
                <w:rFonts w:cs="Arial"/>
                <w:szCs w:val="22"/>
              </w:rPr>
              <w:t>.12.2010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7F7AAD">
              <w:rPr>
                <w:b/>
                <w:sz w:val="24"/>
                <w:szCs w:val="24"/>
              </w:rPr>
              <w:t>67</w:t>
            </w:r>
            <w:r w:rsidR="00E23C27">
              <w:rPr>
                <w:b/>
                <w:sz w:val="24"/>
                <w:szCs w:val="24"/>
              </w:rPr>
              <w:t>/</w:t>
            </w:r>
            <w:r w:rsidR="007F7AAD">
              <w:rPr>
                <w:b/>
                <w:sz w:val="24"/>
                <w:szCs w:val="24"/>
              </w:rPr>
              <w:t>2010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7F7AAD">
              <w:rPr>
                <w:rFonts w:cs="Arial"/>
                <w:sz w:val="24"/>
                <w:szCs w:val="24"/>
              </w:rPr>
              <w:t>67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7F7AAD">
              <w:rPr>
                <w:rFonts w:cs="Arial"/>
                <w:sz w:val="24"/>
                <w:szCs w:val="24"/>
              </w:rPr>
              <w:t>2010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7F7AAD">
              <w:rPr>
                <w:rFonts w:cs="Arial"/>
                <w:sz w:val="24"/>
                <w:szCs w:val="24"/>
              </w:rPr>
              <w:t>FDP-Fraktion</w:t>
            </w:r>
            <w:r w:rsidR="007F7AAD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7F7AAD">
              <w:rPr>
                <w:rFonts w:cs="Arial"/>
                <w:sz w:val="24"/>
                <w:szCs w:val="24"/>
              </w:rPr>
              <w:t>03.12.2010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7F7AAD">
              <w:rPr>
                <w:b/>
                <w:sz w:val="24"/>
                <w:szCs w:val="24"/>
              </w:rPr>
              <w:t>Lärmschutzwand an der Grimsbystraße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7F7AAD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7F7AAD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Default="00336951" w:rsidP="0069362F"/>
    <w:p w:rsidR="00336951" w:rsidRPr="0069362F" w:rsidRDefault="00336951" w:rsidP="0069362F"/>
    <w:p w:rsidR="00E23C27" w:rsidRPr="007F7AAD" w:rsidRDefault="00E23C27" w:rsidP="00E23C27">
      <w:pPr>
        <w:rPr>
          <w:rFonts w:cs="Arial"/>
          <w:b/>
          <w:szCs w:val="22"/>
        </w:rPr>
      </w:pPr>
      <w:bookmarkStart w:id="0" w:name="VLGBeschlText__START__26094"/>
      <w:bookmarkEnd w:id="0"/>
      <w:r w:rsidRPr="007F7AAD">
        <w:rPr>
          <w:rFonts w:cs="Arial"/>
          <w:b/>
          <w:szCs w:val="22"/>
        </w:rPr>
        <w:t>I. Die Anfrage lautet:</w:t>
      </w:r>
    </w:p>
    <w:p w:rsidR="00E23C27" w:rsidRPr="007F7AAD" w:rsidRDefault="00E23C27" w:rsidP="00E23C27">
      <w:pPr>
        <w:rPr>
          <w:rFonts w:cs="Arial"/>
          <w:szCs w:val="22"/>
        </w:rPr>
      </w:pPr>
    </w:p>
    <w:p w:rsidR="007F7AAD" w:rsidRPr="009E3151" w:rsidRDefault="007F7AAD" w:rsidP="007F7AAD">
      <w:pPr>
        <w:rPr>
          <w:rFonts w:cs="Arial"/>
          <w:szCs w:val="22"/>
        </w:rPr>
      </w:pPr>
      <w:r w:rsidRPr="009E3151">
        <w:rPr>
          <w:rFonts w:cs="Arial"/>
          <w:szCs w:val="22"/>
        </w:rPr>
        <w:t>Im September dieses Jahres hat der Ausschuss für Finanzen und Wirtschaft die Meh</w:t>
      </w:r>
      <w:r w:rsidRPr="009E3151">
        <w:rPr>
          <w:rFonts w:cs="Arial"/>
          <w:szCs w:val="22"/>
        </w:rPr>
        <w:t>r</w:t>
      </w:r>
      <w:r w:rsidRPr="009E3151">
        <w:rPr>
          <w:rFonts w:cs="Arial"/>
          <w:szCs w:val="22"/>
        </w:rPr>
        <w:t>kosten in Höhe von 190.000 € für die Errichtung der Lärmschutzwand an der Grim</w:t>
      </w:r>
      <w:r w:rsidRPr="009E3151">
        <w:rPr>
          <w:rFonts w:cs="Arial"/>
          <w:szCs w:val="22"/>
        </w:rPr>
        <w:t>s</w:t>
      </w:r>
      <w:r w:rsidRPr="009E3151">
        <w:rPr>
          <w:rFonts w:cs="Arial"/>
          <w:szCs w:val="22"/>
        </w:rPr>
        <w:t>bystraße bewilligt.</w:t>
      </w:r>
    </w:p>
    <w:p w:rsidR="007F7AAD" w:rsidRPr="009E3151" w:rsidRDefault="007F7AAD" w:rsidP="007F7AAD">
      <w:pPr>
        <w:tabs>
          <w:tab w:val="num" w:pos="360"/>
        </w:tabs>
        <w:ind w:left="360" w:hanging="360"/>
        <w:rPr>
          <w:rFonts w:cs="Arial"/>
          <w:szCs w:val="22"/>
        </w:rPr>
      </w:pPr>
    </w:p>
    <w:p w:rsidR="007F7AAD" w:rsidRPr="009E3151" w:rsidRDefault="007F7AAD" w:rsidP="007F7AAD">
      <w:pPr>
        <w:rPr>
          <w:rFonts w:cs="Arial"/>
          <w:szCs w:val="22"/>
        </w:rPr>
      </w:pPr>
      <w:r w:rsidRPr="009E3151">
        <w:rPr>
          <w:rFonts w:cs="Arial"/>
          <w:szCs w:val="22"/>
        </w:rPr>
        <w:t>Wie weit ist das Ausschreibe- und Vergabeverfahren gediehen und wie sieht die genaue Au</w:t>
      </w:r>
      <w:r w:rsidRPr="009E3151">
        <w:rPr>
          <w:rFonts w:cs="Arial"/>
          <w:szCs w:val="22"/>
        </w:rPr>
        <w:t>s</w:t>
      </w:r>
      <w:r w:rsidRPr="009E3151">
        <w:rPr>
          <w:rFonts w:cs="Arial"/>
          <w:szCs w:val="22"/>
        </w:rPr>
        <w:t>führungsplanung aus?</w:t>
      </w:r>
    </w:p>
    <w:p w:rsidR="007F7AAD" w:rsidRPr="009E3151" w:rsidRDefault="007F7AAD" w:rsidP="009E3151">
      <w:pPr>
        <w:rPr>
          <w:rFonts w:cs="Arial"/>
          <w:szCs w:val="22"/>
        </w:rPr>
      </w:pPr>
    </w:p>
    <w:p w:rsidR="00E23C27" w:rsidRPr="007F7AAD" w:rsidRDefault="00E23C27" w:rsidP="00E23C27">
      <w:pPr>
        <w:rPr>
          <w:rFonts w:cs="Arial"/>
          <w:szCs w:val="22"/>
        </w:rPr>
      </w:pPr>
    </w:p>
    <w:p w:rsidR="00336951" w:rsidRPr="007F7AAD" w:rsidRDefault="00336951" w:rsidP="00E23C27">
      <w:pPr>
        <w:rPr>
          <w:rFonts w:cs="Arial"/>
          <w:szCs w:val="22"/>
        </w:rPr>
      </w:pPr>
    </w:p>
    <w:p w:rsidR="00336951" w:rsidRPr="007F7AAD" w:rsidRDefault="00336951" w:rsidP="00E23C27">
      <w:pPr>
        <w:rPr>
          <w:rFonts w:cs="Arial"/>
          <w:szCs w:val="22"/>
        </w:rPr>
      </w:pPr>
    </w:p>
    <w:p w:rsidR="00E23C27" w:rsidRDefault="00E23C27" w:rsidP="00E23C27">
      <w:pPr>
        <w:spacing w:after="120"/>
        <w:rPr>
          <w:rFonts w:cs="Arial"/>
          <w:b/>
          <w:szCs w:val="22"/>
        </w:rPr>
      </w:pPr>
      <w:r w:rsidRPr="007F7AAD">
        <w:rPr>
          <w:rFonts w:cs="Arial"/>
          <w:b/>
          <w:szCs w:val="22"/>
        </w:rPr>
        <w:t xml:space="preserve">II. Der Magistrat hat in seiner Sitzung am </w:t>
      </w:r>
      <w:r w:rsidR="005353FF">
        <w:rPr>
          <w:rFonts w:cs="Arial"/>
          <w:b/>
          <w:szCs w:val="22"/>
        </w:rPr>
        <w:t>12.01.2011</w:t>
      </w:r>
      <w:r w:rsidR="007F7AAD" w:rsidRPr="007F7AAD">
        <w:rPr>
          <w:rFonts w:cs="Arial"/>
          <w:b/>
          <w:szCs w:val="22"/>
        </w:rPr>
        <w:t xml:space="preserve"> </w:t>
      </w:r>
      <w:r w:rsidRPr="007F7AAD">
        <w:rPr>
          <w:rFonts w:cs="Arial"/>
          <w:b/>
          <w:szCs w:val="22"/>
        </w:rPr>
        <w:t>beschlossen, die Anfrage wie folgt zu b</w:t>
      </w:r>
      <w:r w:rsidRPr="007F7AAD">
        <w:rPr>
          <w:rFonts w:cs="Arial"/>
          <w:b/>
          <w:szCs w:val="22"/>
        </w:rPr>
        <w:t>e</w:t>
      </w:r>
      <w:r w:rsidRPr="007F7AAD">
        <w:rPr>
          <w:rFonts w:cs="Arial"/>
          <w:b/>
          <w:szCs w:val="22"/>
        </w:rPr>
        <w:t>antworten:</w:t>
      </w:r>
    </w:p>
    <w:p w:rsidR="007F7AAD" w:rsidRPr="007F7AAD" w:rsidRDefault="007F7AAD" w:rsidP="00E23C27">
      <w:pPr>
        <w:spacing w:after="120"/>
        <w:rPr>
          <w:rFonts w:cs="Arial"/>
          <w:b/>
          <w:szCs w:val="22"/>
        </w:rPr>
      </w:pPr>
    </w:p>
    <w:p w:rsidR="00BD5549" w:rsidRDefault="005353FF" w:rsidP="007F7AAD">
      <w:pPr>
        <w:pStyle w:val="Listenabsatz"/>
        <w:ind w:left="0"/>
        <w:contextualSpacing w:val="0"/>
        <w:jc w:val="both"/>
        <w:rPr>
          <w:rFonts w:ascii="Arial" w:hAnsi="Arial" w:cs="Arial"/>
          <w:sz w:val="22"/>
          <w:szCs w:val="22"/>
          <w:lang w:val="de-DE"/>
        </w:rPr>
      </w:pPr>
      <w:bookmarkStart w:id="1" w:name="Text13"/>
      <w:r>
        <w:rPr>
          <w:rFonts w:ascii="Arial" w:hAnsi="Arial" w:cs="Arial"/>
          <w:sz w:val="22"/>
          <w:szCs w:val="22"/>
          <w:lang w:val="de-DE"/>
        </w:rPr>
        <w:t xml:space="preserve">Das Ausschreibungs- und Vergabeverfahren wurde mit dem am </w:t>
      </w:r>
      <w:r w:rsidR="006D3A1B">
        <w:rPr>
          <w:rFonts w:ascii="Arial" w:hAnsi="Arial" w:cs="Arial"/>
          <w:sz w:val="22"/>
          <w:szCs w:val="22"/>
          <w:lang w:val="de-DE"/>
        </w:rPr>
        <w:t xml:space="preserve">22.12.2010 </w:t>
      </w:r>
      <w:r>
        <w:rPr>
          <w:rFonts w:ascii="Arial" w:hAnsi="Arial" w:cs="Arial"/>
          <w:sz w:val="22"/>
          <w:szCs w:val="22"/>
          <w:lang w:val="de-DE"/>
        </w:rPr>
        <w:t>erteilten Auftrag a</w:t>
      </w:r>
      <w:r>
        <w:rPr>
          <w:rFonts w:ascii="Arial" w:hAnsi="Arial" w:cs="Arial"/>
          <w:sz w:val="22"/>
          <w:szCs w:val="22"/>
          <w:lang w:val="de-DE"/>
        </w:rPr>
        <w:t>b</w:t>
      </w:r>
      <w:r>
        <w:rPr>
          <w:rFonts w:ascii="Arial" w:hAnsi="Arial" w:cs="Arial"/>
          <w:sz w:val="22"/>
          <w:szCs w:val="22"/>
          <w:lang w:val="de-DE"/>
        </w:rPr>
        <w:t xml:space="preserve">geschlossen. Der Beginn der Arbeiten vor Ort wird nach Ende der Frostperiode erfolgen. </w:t>
      </w:r>
    </w:p>
    <w:p w:rsidR="005353FF" w:rsidRDefault="005353FF" w:rsidP="007F7AAD">
      <w:pPr>
        <w:pStyle w:val="Listenabsatz"/>
        <w:ind w:left="0"/>
        <w:contextualSpacing w:val="0"/>
        <w:jc w:val="both"/>
        <w:rPr>
          <w:rFonts w:ascii="Arial" w:hAnsi="Arial" w:cs="Arial"/>
          <w:sz w:val="22"/>
          <w:szCs w:val="22"/>
          <w:lang w:val="de-DE"/>
        </w:rPr>
      </w:pPr>
    </w:p>
    <w:p w:rsidR="00E05514" w:rsidRDefault="005E2CA6" w:rsidP="007F7AAD">
      <w:pPr>
        <w:pStyle w:val="Listenabsatz"/>
        <w:ind w:left="0"/>
        <w:contextualSpacing w:val="0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de-DE"/>
        </w:rPr>
        <w:t>Die Ausführungsplanung sieht vor, die vorhandene Lärmschutzwand optisch wie die Bestand</w:t>
      </w:r>
      <w:r>
        <w:rPr>
          <w:rFonts w:ascii="Arial" w:hAnsi="Arial" w:cs="Arial"/>
          <w:sz w:val="22"/>
          <w:szCs w:val="22"/>
          <w:lang w:val="de-DE"/>
        </w:rPr>
        <w:t>s</w:t>
      </w:r>
      <w:r>
        <w:rPr>
          <w:rFonts w:ascii="Arial" w:hAnsi="Arial" w:cs="Arial"/>
          <w:sz w:val="22"/>
          <w:szCs w:val="22"/>
          <w:lang w:val="de-DE"/>
        </w:rPr>
        <w:t xml:space="preserve">wand fortzuführen. </w:t>
      </w:r>
      <w:r w:rsidR="00EF5518">
        <w:rPr>
          <w:rFonts w:ascii="Arial" w:hAnsi="Arial" w:cs="Arial"/>
          <w:sz w:val="22"/>
          <w:szCs w:val="22"/>
          <w:lang w:val="de-DE"/>
        </w:rPr>
        <w:t>Der B</w:t>
      </w:r>
      <w:r w:rsidR="001A6F1D">
        <w:rPr>
          <w:rFonts w:ascii="Arial" w:hAnsi="Arial" w:cs="Arial"/>
          <w:sz w:val="22"/>
          <w:szCs w:val="22"/>
          <w:lang w:val="de-DE"/>
        </w:rPr>
        <w:t>ereich der neuen Lärmschutzwand gliedert sich in zwei Teile: der Vo</w:t>
      </w:r>
      <w:r w:rsidR="001A6F1D">
        <w:rPr>
          <w:rFonts w:ascii="Arial" w:hAnsi="Arial" w:cs="Arial"/>
          <w:sz w:val="22"/>
          <w:szCs w:val="22"/>
          <w:lang w:val="de-DE"/>
        </w:rPr>
        <w:t>r</w:t>
      </w:r>
      <w:r w:rsidR="001A6F1D">
        <w:rPr>
          <w:rFonts w:ascii="Arial" w:hAnsi="Arial" w:cs="Arial"/>
          <w:sz w:val="22"/>
          <w:szCs w:val="22"/>
          <w:lang w:val="de-DE"/>
        </w:rPr>
        <w:t xml:space="preserve">landbrücke aus Stahlbeton und der Geestebrücke aus Stahl. Auf der Stahlbetonbrücke ist die </w:t>
      </w:r>
      <w:r w:rsidR="003076B7">
        <w:rPr>
          <w:rFonts w:ascii="Arial" w:hAnsi="Arial" w:cs="Arial"/>
          <w:sz w:val="22"/>
          <w:szCs w:val="22"/>
          <w:lang w:val="de-DE"/>
        </w:rPr>
        <w:t>Lärmschutzwand</w:t>
      </w:r>
      <w:r w:rsidR="001A6F1D">
        <w:rPr>
          <w:rFonts w:ascii="Arial" w:hAnsi="Arial" w:cs="Arial"/>
          <w:sz w:val="22"/>
          <w:szCs w:val="22"/>
          <w:lang w:val="de-DE"/>
        </w:rPr>
        <w:t xml:space="preserve"> eine Standardkonstruktion, wie sie auch auf Autobahnbrücken eingesetzt wird. </w:t>
      </w:r>
      <w:r w:rsidRPr="007F7AAD">
        <w:rPr>
          <w:rFonts w:ascii="Arial" w:hAnsi="Arial" w:cs="Arial"/>
          <w:sz w:val="22"/>
          <w:szCs w:val="22"/>
          <w:lang w:val="de-DE"/>
        </w:rPr>
        <w:t>Im Bereich der Stahldeckbrücke (Geestebrücke) ist</w:t>
      </w:r>
      <w:r>
        <w:rPr>
          <w:rFonts w:ascii="Arial" w:hAnsi="Arial" w:cs="Arial"/>
          <w:sz w:val="22"/>
          <w:szCs w:val="22"/>
          <w:lang w:val="de-DE"/>
        </w:rPr>
        <w:t xml:space="preserve"> eine Stahlsonderkonstruktion zur Ve</w:t>
      </w:r>
      <w:r>
        <w:rPr>
          <w:rFonts w:ascii="Arial" w:hAnsi="Arial" w:cs="Arial"/>
          <w:sz w:val="22"/>
          <w:szCs w:val="22"/>
          <w:lang w:val="de-DE"/>
        </w:rPr>
        <w:t>r</w:t>
      </w:r>
      <w:r>
        <w:rPr>
          <w:rFonts w:ascii="Arial" w:hAnsi="Arial" w:cs="Arial"/>
          <w:sz w:val="22"/>
          <w:szCs w:val="22"/>
          <w:lang w:val="de-DE"/>
        </w:rPr>
        <w:t xml:space="preserve">ankerung der Lärmschutzwandpfosten erforderlich. </w:t>
      </w:r>
    </w:p>
    <w:p w:rsidR="005353FF" w:rsidRDefault="005353FF" w:rsidP="007F7AAD">
      <w:pPr>
        <w:pStyle w:val="Listenabsatz"/>
        <w:ind w:left="0"/>
        <w:contextualSpacing w:val="0"/>
        <w:jc w:val="both"/>
        <w:rPr>
          <w:rFonts w:ascii="Arial" w:hAnsi="Arial" w:cs="Arial"/>
          <w:sz w:val="22"/>
          <w:szCs w:val="22"/>
          <w:lang w:val="de-DE"/>
        </w:rPr>
      </w:pPr>
    </w:p>
    <w:p w:rsidR="005E2CA6" w:rsidRPr="007F7AAD" w:rsidRDefault="005E2CA6" w:rsidP="007F7AAD">
      <w:pPr>
        <w:pStyle w:val="Listenabsatz"/>
        <w:ind w:left="0"/>
        <w:contextualSpacing w:val="0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de-DE"/>
        </w:rPr>
        <w:t>Die Ausführungspläne sind im Amt für Straßen- und Brückenbau ei</w:t>
      </w:r>
      <w:r>
        <w:rPr>
          <w:rFonts w:ascii="Arial" w:hAnsi="Arial" w:cs="Arial"/>
          <w:sz w:val="22"/>
          <w:szCs w:val="22"/>
          <w:lang w:val="de-DE"/>
        </w:rPr>
        <w:t>n</w:t>
      </w:r>
      <w:r>
        <w:rPr>
          <w:rFonts w:ascii="Arial" w:hAnsi="Arial" w:cs="Arial"/>
          <w:sz w:val="22"/>
          <w:szCs w:val="22"/>
          <w:lang w:val="de-DE"/>
        </w:rPr>
        <w:t>sehbar.</w:t>
      </w:r>
    </w:p>
    <w:bookmarkEnd w:id="1"/>
    <w:p w:rsidR="00E23C27" w:rsidRPr="007F7AAD" w:rsidRDefault="00E23C27" w:rsidP="00E23C27">
      <w:pPr>
        <w:outlineLvl w:val="0"/>
        <w:rPr>
          <w:rFonts w:cs="Arial"/>
          <w:szCs w:val="22"/>
        </w:rPr>
      </w:pPr>
    </w:p>
    <w:p w:rsidR="00336951" w:rsidRPr="007F7AAD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353FF" w:rsidRPr="007F7AAD" w:rsidRDefault="005353FF" w:rsidP="00E23C27">
      <w:pPr>
        <w:outlineLvl w:val="0"/>
        <w:rPr>
          <w:rFonts w:cs="Arial"/>
          <w:szCs w:val="22"/>
        </w:rPr>
      </w:pPr>
    </w:p>
    <w:p w:rsidR="005353FF" w:rsidRDefault="005353FF" w:rsidP="00E23C27">
      <w:pPr>
        <w:rPr>
          <w:rFonts w:cs="Arial"/>
          <w:szCs w:val="22"/>
        </w:rPr>
      </w:pP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3076B7" w:rsidRPr="004B0C35" w:rsidRDefault="003076B7" w:rsidP="00DF4B5D">
      <w:pPr>
        <w:rPr>
          <w:rFonts w:ascii="Verdana" w:hAnsi="Verdana" w:cs="Arial"/>
        </w:rPr>
      </w:pPr>
    </w:p>
    <w:sectPr w:rsidR="003076B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67540" w:rsidRDefault="00F67540">
      <w:r>
        <w:separator/>
      </w:r>
    </w:p>
  </w:endnote>
  <w:endnote w:type="continuationSeparator" w:id="0">
    <w:p w:rsidR="00F67540" w:rsidRDefault="00F6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7766" w:rsidRDefault="00ED7766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7766" w:rsidRDefault="00ED7766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7766" w:rsidRDefault="00ED7766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67540" w:rsidRDefault="00F67540">
      <w:r>
        <w:separator/>
      </w:r>
    </w:p>
  </w:footnote>
  <w:footnote w:type="continuationSeparator" w:id="0">
    <w:p w:rsidR="00F67540" w:rsidRDefault="00F6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7766" w:rsidRDefault="00ED7766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7766" w:rsidRPr="00307373" w:rsidRDefault="00ED7766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5353FF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D7766" w:rsidRDefault="00ED7766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D7766" w:rsidRDefault="00ED7766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770710DF"/>
    <w:multiLevelType w:val="hybridMultilevel"/>
    <w:tmpl w:val="DDC0C1E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4166A"/>
    <w:rsid w:val="000456B0"/>
    <w:rsid w:val="00092737"/>
    <w:rsid w:val="000947FF"/>
    <w:rsid w:val="000C7678"/>
    <w:rsid w:val="000D3745"/>
    <w:rsid w:val="000D404C"/>
    <w:rsid w:val="00135FED"/>
    <w:rsid w:val="00157020"/>
    <w:rsid w:val="00162F6C"/>
    <w:rsid w:val="00170A3C"/>
    <w:rsid w:val="001722AA"/>
    <w:rsid w:val="00177529"/>
    <w:rsid w:val="0018234F"/>
    <w:rsid w:val="0018572E"/>
    <w:rsid w:val="001920B7"/>
    <w:rsid w:val="001A45FA"/>
    <w:rsid w:val="001A6F1D"/>
    <w:rsid w:val="001C2B9D"/>
    <w:rsid w:val="0025246A"/>
    <w:rsid w:val="00254D2B"/>
    <w:rsid w:val="0025699E"/>
    <w:rsid w:val="00290A15"/>
    <w:rsid w:val="002B6533"/>
    <w:rsid w:val="002E30B1"/>
    <w:rsid w:val="002E3930"/>
    <w:rsid w:val="00307373"/>
    <w:rsid w:val="003076B7"/>
    <w:rsid w:val="00336951"/>
    <w:rsid w:val="00343594"/>
    <w:rsid w:val="00380FAD"/>
    <w:rsid w:val="003924CF"/>
    <w:rsid w:val="0039793C"/>
    <w:rsid w:val="003A78C3"/>
    <w:rsid w:val="003B0A84"/>
    <w:rsid w:val="003D1405"/>
    <w:rsid w:val="003D16D8"/>
    <w:rsid w:val="003D75E8"/>
    <w:rsid w:val="00405C76"/>
    <w:rsid w:val="00412BA5"/>
    <w:rsid w:val="004212A3"/>
    <w:rsid w:val="0042694A"/>
    <w:rsid w:val="004275D7"/>
    <w:rsid w:val="00431F6E"/>
    <w:rsid w:val="0043705F"/>
    <w:rsid w:val="00445899"/>
    <w:rsid w:val="00456D09"/>
    <w:rsid w:val="004754DF"/>
    <w:rsid w:val="0049771E"/>
    <w:rsid w:val="004A3C6B"/>
    <w:rsid w:val="004A474C"/>
    <w:rsid w:val="004C47E4"/>
    <w:rsid w:val="004E12B5"/>
    <w:rsid w:val="004E4C5C"/>
    <w:rsid w:val="004E4D2E"/>
    <w:rsid w:val="00511D9A"/>
    <w:rsid w:val="0051603D"/>
    <w:rsid w:val="005218C1"/>
    <w:rsid w:val="005353FF"/>
    <w:rsid w:val="00542D66"/>
    <w:rsid w:val="00560663"/>
    <w:rsid w:val="0057342C"/>
    <w:rsid w:val="00593900"/>
    <w:rsid w:val="00594207"/>
    <w:rsid w:val="005B4C6A"/>
    <w:rsid w:val="005B61D5"/>
    <w:rsid w:val="005E2CA6"/>
    <w:rsid w:val="00627629"/>
    <w:rsid w:val="00643661"/>
    <w:rsid w:val="00647355"/>
    <w:rsid w:val="006503C7"/>
    <w:rsid w:val="00667AB4"/>
    <w:rsid w:val="00673EAF"/>
    <w:rsid w:val="006774DD"/>
    <w:rsid w:val="00680A1B"/>
    <w:rsid w:val="006931EA"/>
    <w:rsid w:val="0069362F"/>
    <w:rsid w:val="006C683E"/>
    <w:rsid w:val="006D349A"/>
    <w:rsid w:val="006D3A1B"/>
    <w:rsid w:val="006E6BB5"/>
    <w:rsid w:val="006E6D4D"/>
    <w:rsid w:val="006F34B7"/>
    <w:rsid w:val="0074510D"/>
    <w:rsid w:val="00746056"/>
    <w:rsid w:val="00747C52"/>
    <w:rsid w:val="007C72A4"/>
    <w:rsid w:val="007E28FC"/>
    <w:rsid w:val="007F611D"/>
    <w:rsid w:val="007F7AAD"/>
    <w:rsid w:val="00811ADE"/>
    <w:rsid w:val="00840CE8"/>
    <w:rsid w:val="00841BEF"/>
    <w:rsid w:val="00863A83"/>
    <w:rsid w:val="0087491D"/>
    <w:rsid w:val="008852E0"/>
    <w:rsid w:val="008C35AB"/>
    <w:rsid w:val="008C3F09"/>
    <w:rsid w:val="0092669E"/>
    <w:rsid w:val="009306CC"/>
    <w:rsid w:val="009364CC"/>
    <w:rsid w:val="00981D1E"/>
    <w:rsid w:val="009A1708"/>
    <w:rsid w:val="009C0BA6"/>
    <w:rsid w:val="009D3DD5"/>
    <w:rsid w:val="009E3151"/>
    <w:rsid w:val="00A11B42"/>
    <w:rsid w:val="00A32CDD"/>
    <w:rsid w:val="00A3430C"/>
    <w:rsid w:val="00A4737E"/>
    <w:rsid w:val="00A703C0"/>
    <w:rsid w:val="00A84926"/>
    <w:rsid w:val="00A947BC"/>
    <w:rsid w:val="00A97374"/>
    <w:rsid w:val="00B26E69"/>
    <w:rsid w:val="00B512B0"/>
    <w:rsid w:val="00B81A00"/>
    <w:rsid w:val="00B828D6"/>
    <w:rsid w:val="00BD06B9"/>
    <w:rsid w:val="00BD554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CF3A2B"/>
    <w:rsid w:val="00D1225A"/>
    <w:rsid w:val="00D15A61"/>
    <w:rsid w:val="00D434A5"/>
    <w:rsid w:val="00D525F9"/>
    <w:rsid w:val="00D60EF5"/>
    <w:rsid w:val="00D61906"/>
    <w:rsid w:val="00D7419A"/>
    <w:rsid w:val="00D91CA1"/>
    <w:rsid w:val="00DB283A"/>
    <w:rsid w:val="00DB7148"/>
    <w:rsid w:val="00DB73BE"/>
    <w:rsid w:val="00DC1308"/>
    <w:rsid w:val="00DD16B4"/>
    <w:rsid w:val="00DF4B5D"/>
    <w:rsid w:val="00E05514"/>
    <w:rsid w:val="00E23C27"/>
    <w:rsid w:val="00E25CA6"/>
    <w:rsid w:val="00E352EB"/>
    <w:rsid w:val="00E4660B"/>
    <w:rsid w:val="00E54AB6"/>
    <w:rsid w:val="00E644A8"/>
    <w:rsid w:val="00E94032"/>
    <w:rsid w:val="00EA7311"/>
    <w:rsid w:val="00EA746D"/>
    <w:rsid w:val="00EB0024"/>
    <w:rsid w:val="00EB0431"/>
    <w:rsid w:val="00EB6BEA"/>
    <w:rsid w:val="00ED7766"/>
    <w:rsid w:val="00EF5518"/>
    <w:rsid w:val="00EF7AA6"/>
    <w:rsid w:val="00F02905"/>
    <w:rsid w:val="00F05C66"/>
    <w:rsid w:val="00F06DFB"/>
    <w:rsid w:val="00F171F8"/>
    <w:rsid w:val="00F32464"/>
    <w:rsid w:val="00F44AA3"/>
    <w:rsid w:val="00F65DC8"/>
    <w:rsid w:val="00F67540"/>
    <w:rsid w:val="00F676C0"/>
    <w:rsid w:val="00F835EB"/>
    <w:rsid w:val="00F949D0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C520DA-F644-44E9-8320-C8C0826B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397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202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2010-12-14T15:29:00Z</cp:lastPrinted>
  <dcterms:created xsi:type="dcterms:W3CDTF">2021-12-24T08:01:00Z</dcterms:created>
  <dcterms:modified xsi:type="dcterms:W3CDTF">2021-12-24T08:01:00Z</dcterms:modified>
</cp:coreProperties>
</file>