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62"/>
        <w:gridCol w:w="4578"/>
      </w:tblGrid>
      <w:tr w:rsidR="004011BE" w:rsidRPr="009364CC" w:rsidTr="004011BE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 w:val="restart"/>
          </w:tcPr>
          <w:p w:rsidR="004011BE" w:rsidRPr="0069362F" w:rsidRDefault="004011BE" w:rsidP="0069362F"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8.6pt;height:53.4pt">
                  <v:imagedata r:id="rId7" o:title="kogge2"/>
                </v:shape>
              </w:pict>
            </w:r>
          </w:p>
        </w:tc>
        <w:tc>
          <w:tcPr>
            <w:tcW w:w="4578" w:type="dxa"/>
          </w:tcPr>
          <w:p w:rsidR="004011BE" w:rsidRPr="0069362F" w:rsidRDefault="004011BE" w:rsidP="00456D09"/>
        </w:tc>
      </w:tr>
      <w:tr w:rsidR="004011BE" w:rsidRPr="0069362F" w:rsidTr="004011BE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/>
          </w:tcPr>
          <w:p w:rsidR="004011BE" w:rsidRDefault="004011BE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011BE" w:rsidRPr="0069362F" w:rsidRDefault="004011BE" w:rsidP="00456D09"/>
        </w:tc>
      </w:tr>
      <w:tr w:rsidR="004011BE" w:rsidRPr="0069362F" w:rsidTr="004011BE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5062" w:type="dxa"/>
            <w:vMerge/>
          </w:tcPr>
          <w:p w:rsidR="004011BE" w:rsidRDefault="004011BE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011BE" w:rsidRPr="0069362F" w:rsidRDefault="004011BE" w:rsidP="00456D09"/>
          <w:p w:rsidR="004011BE" w:rsidRPr="0069362F" w:rsidRDefault="004011BE" w:rsidP="00E23C27">
            <w:pPr>
              <w:jc w:val="right"/>
            </w:pPr>
            <w:r w:rsidRPr="0069362F">
              <w:t xml:space="preserve">Bremerhaven, </w:t>
            </w:r>
            <w:r w:rsidR="00E86DE9">
              <w:rPr>
                <w:rFonts w:cs="Arial"/>
                <w:szCs w:val="22"/>
              </w:rPr>
              <w:t>29.02.2012</w:t>
            </w:r>
          </w:p>
        </w:tc>
      </w:tr>
    </w:tbl>
    <w:p w:rsidR="002B6533" w:rsidRPr="00EA4ABF" w:rsidRDefault="00E54AB6" w:rsidP="0069362F">
      <w:pPr>
        <w:rPr>
          <w:szCs w:val="22"/>
        </w:rPr>
      </w:pPr>
      <w:r w:rsidRPr="00EA4ABF">
        <w:rPr>
          <w:szCs w:val="22"/>
        </w:rPr>
        <w:t xml:space="preserve"> </w:t>
      </w:r>
    </w:p>
    <w:p w:rsidR="00E54AB6" w:rsidRPr="00EA4ABF" w:rsidRDefault="00E54AB6" w:rsidP="0069362F">
      <w:pPr>
        <w:rPr>
          <w:szCs w:val="22"/>
        </w:rPr>
      </w:pPr>
    </w:p>
    <w:p w:rsidR="00E54AB6" w:rsidRPr="00EA4ABF" w:rsidRDefault="00E54AB6" w:rsidP="0069362F">
      <w:pPr>
        <w:rPr>
          <w:szCs w:val="22"/>
        </w:rPr>
      </w:pPr>
    </w:p>
    <w:tbl>
      <w:tblPr>
        <w:tblW w:w="94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567"/>
        <w:gridCol w:w="1324"/>
        <w:gridCol w:w="3443"/>
      </w:tblGrid>
      <w:tr w:rsidR="009C0BA6" w:rsidRPr="00EA4ABF" w:rsidTr="00EA4A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4"/>
            <w:tcMar>
              <w:top w:w="68" w:type="dxa"/>
              <w:bottom w:w="68" w:type="dxa"/>
            </w:tcMar>
          </w:tcPr>
          <w:p w:rsidR="009C0BA6" w:rsidRPr="00EA4ABF" w:rsidRDefault="00A84926" w:rsidP="00EA4ABF">
            <w:pPr>
              <w:jc w:val="left"/>
              <w:rPr>
                <w:b/>
                <w:szCs w:val="22"/>
              </w:rPr>
            </w:pPr>
            <w:r w:rsidRPr="00EA4ABF">
              <w:rPr>
                <w:b/>
                <w:spacing w:val="60"/>
                <w:szCs w:val="22"/>
              </w:rPr>
              <w:t xml:space="preserve">Mitteilung </w:t>
            </w:r>
            <w:r w:rsidR="009C0BA6" w:rsidRPr="00EA4ABF">
              <w:rPr>
                <w:b/>
                <w:spacing w:val="60"/>
                <w:szCs w:val="22"/>
              </w:rPr>
              <w:t>Nr</w:t>
            </w:r>
            <w:r w:rsidR="009C0BA6" w:rsidRPr="00EA4ABF">
              <w:rPr>
                <w:b/>
                <w:szCs w:val="22"/>
              </w:rPr>
              <w:t xml:space="preserve">. </w:t>
            </w:r>
            <w:r w:rsidR="00E23C27" w:rsidRPr="00EA4ABF">
              <w:rPr>
                <w:b/>
                <w:szCs w:val="22"/>
              </w:rPr>
              <w:t>MIT-</w:t>
            </w:r>
            <w:r w:rsidR="00EA4ABF">
              <w:rPr>
                <w:b/>
                <w:szCs w:val="22"/>
              </w:rPr>
              <w:t xml:space="preserve"> </w:t>
            </w:r>
            <w:r w:rsidR="00EA4ABF" w:rsidRPr="00EA4ABF">
              <w:rPr>
                <w:b/>
                <w:szCs w:val="22"/>
              </w:rPr>
              <w:t xml:space="preserve">     </w:t>
            </w:r>
            <w:r w:rsidR="00E23C27" w:rsidRPr="00EA4ABF">
              <w:rPr>
                <w:b/>
                <w:szCs w:val="22"/>
              </w:rPr>
              <w:t xml:space="preserve"> </w:t>
            </w:r>
            <w:bookmarkStart w:id="0" w:name="Text3"/>
            <w:r w:rsidR="00336951" w:rsidRPr="00EA4ABF">
              <w:rPr>
                <w:b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336951" w:rsidRPr="00EA4ABF">
              <w:rPr>
                <w:b/>
                <w:szCs w:val="22"/>
              </w:rPr>
              <w:instrText xml:space="preserve"> FORMTEXT </w:instrText>
            </w:r>
            <w:r w:rsidR="00747C52" w:rsidRPr="00EA4ABF">
              <w:rPr>
                <w:b/>
                <w:szCs w:val="22"/>
              </w:rPr>
            </w:r>
            <w:r w:rsidR="00336951" w:rsidRPr="00EA4ABF">
              <w:rPr>
                <w:b/>
                <w:szCs w:val="22"/>
              </w:rPr>
              <w:fldChar w:fldCharType="separate"/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szCs w:val="22"/>
              </w:rPr>
              <w:fldChar w:fldCharType="end"/>
            </w:r>
            <w:bookmarkEnd w:id="0"/>
            <w:r w:rsidR="00E23C27" w:rsidRPr="00EA4ABF">
              <w:rPr>
                <w:b/>
                <w:szCs w:val="22"/>
              </w:rPr>
              <w:t>/</w:t>
            </w:r>
            <w:bookmarkStart w:id="1" w:name="Text2"/>
            <w:r w:rsidR="00336951" w:rsidRPr="00EA4ABF">
              <w:rPr>
                <w:b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36951" w:rsidRPr="00EA4ABF">
              <w:rPr>
                <w:b/>
                <w:szCs w:val="22"/>
              </w:rPr>
              <w:instrText xml:space="preserve"> FORMTEXT </w:instrText>
            </w:r>
            <w:r w:rsidR="00747C52" w:rsidRPr="00EA4ABF">
              <w:rPr>
                <w:b/>
                <w:szCs w:val="22"/>
              </w:rPr>
            </w:r>
            <w:r w:rsidR="00336951" w:rsidRPr="00EA4ABF">
              <w:rPr>
                <w:b/>
                <w:szCs w:val="22"/>
              </w:rPr>
              <w:fldChar w:fldCharType="separate"/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szCs w:val="22"/>
              </w:rPr>
              <w:fldChar w:fldCharType="end"/>
            </w:r>
            <w:bookmarkEnd w:id="1"/>
            <w:r w:rsidR="00B828D6" w:rsidRPr="00EA4ABF">
              <w:rPr>
                <w:b/>
                <w:szCs w:val="22"/>
              </w:rPr>
              <w:t xml:space="preserve">  </w:t>
            </w:r>
            <w:r w:rsidR="00EA4ABF" w:rsidRPr="00EA4ABF">
              <w:rPr>
                <w:i/>
                <w:szCs w:val="22"/>
              </w:rPr>
              <w:t>(wird von 00 eingetragen)</w:t>
            </w:r>
          </w:p>
        </w:tc>
      </w:tr>
      <w:tr w:rsidR="00EA4ABF" w:rsidRPr="00EA4ABF" w:rsidTr="00EA4A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78" w:type="dxa"/>
            <w:gridSpan w:val="2"/>
            <w:tcMar>
              <w:top w:w="68" w:type="dxa"/>
              <w:bottom w:w="68" w:type="dxa"/>
            </w:tcMar>
            <w:vAlign w:val="center"/>
          </w:tcPr>
          <w:p w:rsidR="00EA4ABF" w:rsidRPr="00EA4ABF" w:rsidRDefault="00B56E75" w:rsidP="00E86DE9">
            <w:pPr>
              <w:spacing w:line="360" w:lineRule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zur Anfrage</w:t>
            </w:r>
            <w:r w:rsidR="00521811">
              <w:rPr>
                <w:rFonts w:cs="Arial"/>
                <w:szCs w:val="22"/>
              </w:rPr>
              <w:t xml:space="preserve"> </w:t>
            </w:r>
            <w:r w:rsidR="00EA4ABF" w:rsidRPr="00EA4ABF">
              <w:rPr>
                <w:rFonts w:cs="Arial"/>
                <w:szCs w:val="22"/>
              </w:rPr>
              <w:t xml:space="preserve">nach § 36 GOStVV </w:t>
            </w:r>
          </w:p>
          <w:p w:rsidR="00EA4ABF" w:rsidRPr="00EA4ABF" w:rsidRDefault="00E86DE9" w:rsidP="00EA4ABF">
            <w:pPr>
              <w:spacing w:line="360" w:lineRule="auto"/>
              <w:rPr>
                <w:rFonts w:cs="Arial"/>
                <w:szCs w:val="22"/>
              </w:rPr>
            </w:pPr>
            <w:bookmarkStart w:id="2" w:name="Text6"/>
            <w:r>
              <w:rPr>
                <w:rFonts w:cs="Arial"/>
                <w:szCs w:val="22"/>
              </w:rPr>
              <w:t xml:space="preserve">der </w:t>
            </w:r>
            <w:r w:rsidR="00EA4ABF" w:rsidRPr="00EA4ABF">
              <w:rPr>
                <w:rFonts w:cs="Arial"/>
                <w:szCs w:val="22"/>
              </w:rPr>
              <w:t xml:space="preserve">Gruppe  </w:t>
            </w:r>
            <w:bookmarkEnd w:id="2"/>
          </w:p>
          <w:p w:rsidR="00EA4ABF" w:rsidRPr="00EA4ABF" w:rsidRDefault="00EA4ABF" w:rsidP="00EA4ABF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rFonts w:cs="Arial"/>
                <w:szCs w:val="22"/>
              </w:rPr>
              <w:t xml:space="preserve">vom </w:t>
            </w:r>
          </w:p>
          <w:p w:rsidR="00EA4ABF" w:rsidRPr="00EA4ABF" w:rsidRDefault="00EA4ABF" w:rsidP="00EA4ABF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b/>
                <w:szCs w:val="22"/>
              </w:rPr>
              <w:t>Thema:</w:t>
            </w:r>
          </w:p>
        </w:tc>
        <w:tc>
          <w:tcPr>
            <w:tcW w:w="4767" w:type="dxa"/>
            <w:gridSpan w:val="2"/>
          </w:tcPr>
          <w:p w:rsidR="00EA4ABF" w:rsidRPr="00E86DE9" w:rsidRDefault="00EA4ABF" w:rsidP="00EA4ABF">
            <w:pPr>
              <w:spacing w:line="360" w:lineRule="auto"/>
              <w:jc w:val="left"/>
              <w:rPr>
                <w:b/>
                <w:szCs w:val="22"/>
              </w:rPr>
            </w:pPr>
            <w:r w:rsidRPr="00E86DE9">
              <w:rPr>
                <w:rFonts w:cs="Arial"/>
                <w:b/>
                <w:szCs w:val="22"/>
              </w:rPr>
              <w:t>A</w:t>
            </w:r>
            <w:r w:rsidR="00B56E75">
              <w:rPr>
                <w:rFonts w:cs="Arial"/>
                <w:b/>
                <w:szCs w:val="22"/>
              </w:rPr>
              <w:t>F</w:t>
            </w:r>
            <w:r w:rsidR="00E86DE9" w:rsidRPr="00E86DE9">
              <w:rPr>
                <w:rFonts w:cs="Arial"/>
                <w:b/>
                <w:szCs w:val="22"/>
              </w:rPr>
              <w:t xml:space="preserve"> </w:t>
            </w:r>
            <w:r w:rsidRPr="00E86DE9">
              <w:rPr>
                <w:rFonts w:cs="Arial"/>
                <w:b/>
                <w:szCs w:val="22"/>
              </w:rPr>
              <w:t xml:space="preserve">- </w:t>
            </w:r>
            <w:r w:rsidR="00E86DE9" w:rsidRPr="00E86DE9">
              <w:rPr>
                <w:b/>
                <w:szCs w:val="22"/>
              </w:rPr>
              <w:t>5</w:t>
            </w:r>
            <w:r w:rsidRPr="00E86DE9">
              <w:rPr>
                <w:rFonts w:cs="Arial"/>
                <w:b/>
                <w:szCs w:val="22"/>
              </w:rPr>
              <w:t>/</w:t>
            </w:r>
            <w:r w:rsidR="00810760" w:rsidRPr="00E86DE9">
              <w:rPr>
                <w:rFonts w:cs="Arial"/>
                <w:b/>
                <w:szCs w:val="22"/>
              </w:rPr>
              <w:t>201</w:t>
            </w:r>
            <w:r w:rsidR="00E86DE9" w:rsidRPr="00E86DE9">
              <w:rPr>
                <w:rFonts w:cs="Arial"/>
                <w:b/>
                <w:szCs w:val="22"/>
              </w:rPr>
              <w:t>2</w:t>
            </w:r>
          </w:p>
          <w:p w:rsidR="00EA4ABF" w:rsidRPr="00E86DE9" w:rsidRDefault="00082D99" w:rsidP="00EA4ABF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BiW</w:t>
            </w:r>
          </w:p>
          <w:p w:rsidR="00EA4ABF" w:rsidRPr="00E86DE9" w:rsidRDefault="00E86DE9" w:rsidP="00521811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20.01.2012</w:t>
            </w:r>
          </w:p>
          <w:p w:rsidR="00521811" w:rsidRPr="00E86DE9" w:rsidRDefault="00E86DE9" w:rsidP="00521811">
            <w:pPr>
              <w:spacing w:line="360" w:lineRule="auto"/>
              <w:jc w:val="left"/>
              <w:rPr>
                <w:b/>
                <w:szCs w:val="22"/>
              </w:rPr>
            </w:pPr>
            <w:r w:rsidRPr="0099144F">
              <w:rPr>
                <w:b/>
                <w:sz w:val="24"/>
              </w:rPr>
              <w:t>Befreiung vom Schulunterricht</w:t>
            </w:r>
          </w:p>
        </w:tc>
      </w:tr>
      <w:tr w:rsidR="009C0BA6" w:rsidRPr="008323A4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11" w:type="dxa"/>
            <w:tcMar>
              <w:top w:w="68" w:type="dxa"/>
              <w:bottom w:w="68" w:type="dxa"/>
            </w:tcMar>
            <w:vAlign w:val="center"/>
          </w:tcPr>
          <w:p w:rsidR="009C0BA6" w:rsidRPr="008323A4" w:rsidRDefault="009C0BA6" w:rsidP="0069362F">
            <w:pPr>
              <w:rPr>
                <w:szCs w:val="22"/>
              </w:rPr>
            </w:pPr>
            <w:r w:rsidRPr="008323A4">
              <w:rPr>
                <w:szCs w:val="22"/>
              </w:rPr>
              <w:t>Beratung in öffentlicher Si</w:t>
            </w:r>
            <w:r w:rsidRPr="008323A4">
              <w:rPr>
                <w:szCs w:val="22"/>
              </w:rPr>
              <w:t>t</w:t>
            </w:r>
            <w:r w:rsidRPr="008323A4">
              <w:rPr>
                <w:szCs w:val="22"/>
              </w:rPr>
              <w:t>zung:</w:t>
            </w:r>
          </w:p>
        </w:tc>
        <w:tc>
          <w:tcPr>
            <w:tcW w:w="1891" w:type="dxa"/>
            <w:gridSpan w:val="2"/>
            <w:vAlign w:val="center"/>
          </w:tcPr>
          <w:p w:rsidR="009C0BA6" w:rsidRPr="008323A4" w:rsidRDefault="00810760" w:rsidP="009C0BA6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Ja</w:t>
            </w:r>
          </w:p>
        </w:tc>
        <w:tc>
          <w:tcPr>
            <w:tcW w:w="3443" w:type="dxa"/>
            <w:tcMar>
              <w:top w:w="68" w:type="dxa"/>
              <w:bottom w:w="68" w:type="dxa"/>
            </w:tcMar>
            <w:vAlign w:val="center"/>
          </w:tcPr>
          <w:p w:rsidR="009C0BA6" w:rsidRPr="008323A4" w:rsidRDefault="009C0BA6" w:rsidP="009C0BA6">
            <w:pPr>
              <w:jc w:val="right"/>
              <w:rPr>
                <w:szCs w:val="22"/>
              </w:rPr>
            </w:pPr>
            <w:r w:rsidRPr="008323A4">
              <w:rPr>
                <w:szCs w:val="22"/>
              </w:rPr>
              <w:t xml:space="preserve">Anzahl Anlagen: </w:t>
            </w:r>
            <w:r w:rsidR="00810760">
              <w:rPr>
                <w:snapToGrid w:val="0"/>
                <w:szCs w:val="22"/>
              </w:rPr>
              <w:t>0</w:t>
            </w:r>
          </w:p>
        </w:tc>
      </w:tr>
    </w:tbl>
    <w:p w:rsidR="00E54AB6" w:rsidRPr="008323A4" w:rsidRDefault="00E54AB6" w:rsidP="0069362F">
      <w:pPr>
        <w:rPr>
          <w:szCs w:val="22"/>
        </w:rPr>
      </w:pPr>
    </w:p>
    <w:p w:rsidR="00336951" w:rsidRDefault="00336951" w:rsidP="0069362F"/>
    <w:p w:rsidR="00E86DE9" w:rsidRPr="008323A4" w:rsidRDefault="00E86DE9" w:rsidP="0069362F"/>
    <w:p w:rsidR="00336951" w:rsidRPr="008323A4" w:rsidRDefault="00336951" w:rsidP="0069362F"/>
    <w:p w:rsidR="00E23C27" w:rsidRPr="008323A4" w:rsidRDefault="00E23C27" w:rsidP="00E23C27">
      <w:pPr>
        <w:rPr>
          <w:rFonts w:cs="Arial"/>
          <w:b/>
          <w:szCs w:val="22"/>
        </w:rPr>
      </w:pPr>
      <w:bookmarkStart w:id="3" w:name="VLGBeschlText__START__26094"/>
      <w:bookmarkEnd w:id="3"/>
      <w:r w:rsidRPr="008323A4">
        <w:rPr>
          <w:rFonts w:cs="Arial"/>
          <w:b/>
          <w:szCs w:val="22"/>
        </w:rPr>
        <w:t>I. Die Anfrage lautet:</w:t>
      </w:r>
    </w:p>
    <w:p w:rsidR="00E23C27" w:rsidRPr="008323A4" w:rsidRDefault="00E23C27" w:rsidP="00E23C27">
      <w:pPr>
        <w:rPr>
          <w:rFonts w:cs="Arial"/>
          <w:szCs w:val="22"/>
        </w:rPr>
      </w:pPr>
    </w:p>
    <w:p w:rsidR="00BA5FBB" w:rsidRPr="00BA5FBB" w:rsidRDefault="00BA5FBB" w:rsidP="00BA5FBB">
      <w:pPr>
        <w:rPr>
          <w:vanish/>
          <w:color w:val="FF0000"/>
          <w:szCs w:val="22"/>
        </w:rPr>
      </w:pPr>
      <w:r w:rsidRPr="00BA5FBB">
        <w:rPr>
          <w:vanish/>
          <w:color w:val="FF0000"/>
          <w:szCs w:val="22"/>
        </w:rPr>
        <w:t xml:space="preserve">@-&gt;  </w:t>
      </w:r>
    </w:p>
    <w:p w:rsidR="00BA5FBB" w:rsidRPr="00BA5FBB" w:rsidRDefault="00BA5FBB" w:rsidP="00BA5FBB">
      <w:pPr>
        <w:rPr>
          <w:rFonts w:cs="Arial"/>
          <w:szCs w:val="22"/>
        </w:rPr>
      </w:pPr>
      <w:bookmarkStart w:id="4" w:name="VLGBeschlText__START__60946"/>
      <w:bookmarkEnd w:id="4"/>
      <w:r w:rsidRPr="00BA5FBB">
        <w:rPr>
          <w:vanish/>
          <w:szCs w:val="22"/>
        </w:rPr>
        <w:t xml:space="preserve"> </w:t>
      </w:r>
      <w:r w:rsidRPr="00BA5FBB">
        <w:rPr>
          <w:rFonts w:cs="Arial"/>
          <w:szCs w:val="22"/>
        </w:rPr>
        <w:t>In Deutschland gilt die Schulpflicht. Danach müssen alle Kinder und Jugendliche im schulpflic</w:t>
      </w:r>
      <w:r w:rsidRPr="00BA5FBB">
        <w:rPr>
          <w:rFonts w:cs="Arial"/>
          <w:szCs w:val="22"/>
        </w:rPr>
        <w:t>h</w:t>
      </w:r>
      <w:r w:rsidRPr="00BA5FBB">
        <w:rPr>
          <w:rFonts w:cs="Arial"/>
          <w:szCs w:val="22"/>
        </w:rPr>
        <w:t>tigen Alter am Unterricht teilnehmen und können davon nur ausnahmsweise auf schriftlichen Antrag eines E</w:t>
      </w:r>
      <w:r w:rsidRPr="00BA5FBB">
        <w:rPr>
          <w:rFonts w:cs="Arial"/>
          <w:szCs w:val="22"/>
        </w:rPr>
        <w:t>r</w:t>
      </w:r>
      <w:r w:rsidRPr="00BA5FBB">
        <w:rPr>
          <w:rFonts w:cs="Arial"/>
          <w:szCs w:val="22"/>
        </w:rPr>
        <w:t>ziehungsberechtigten befreit werden.</w:t>
      </w:r>
    </w:p>
    <w:p w:rsidR="00BA5FBB" w:rsidRPr="00BA5FBB" w:rsidRDefault="00BA5FBB" w:rsidP="00BA5FBB">
      <w:pPr>
        <w:rPr>
          <w:rFonts w:cs="Arial"/>
          <w:szCs w:val="22"/>
        </w:rPr>
      </w:pPr>
      <w:r w:rsidRPr="00BA5FBB">
        <w:rPr>
          <w:rFonts w:cs="Arial"/>
          <w:szCs w:val="22"/>
        </w:rPr>
        <w:t>In diesem Zusammenhang fragen wir den Magistrat:</w:t>
      </w:r>
    </w:p>
    <w:p w:rsidR="00BA5FBB" w:rsidRPr="00BA5FBB" w:rsidRDefault="00BA5FBB" w:rsidP="00BA5FBB">
      <w:pPr>
        <w:rPr>
          <w:rFonts w:cs="Arial"/>
          <w:szCs w:val="22"/>
        </w:rPr>
      </w:pPr>
    </w:p>
    <w:p w:rsidR="00BA5FBB" w:rsidRPr="00E86DE9" w:rsidRDefault="00BA5FBB" w:rsidP="00BA5FBB">
      <w:pPr>
        <w:pStyle w:val="Listenabsatz"/>
        <w:numPr>
          <w:ilvl w:val="0"/>
          <w:numId w:val="3"/>
        </w:numPr>
        <w:tabs>
          <w:tab w:val="left" w:pos="426"/>
        </w:tabs>
        <w:spacing w:after="200" w:line="276" w:lineRule="auto"/>
        <w:ind w:left="426" w:hanging="426"/>
        <w:rPr>
          <w:rFonts w:ascii="Arial" w:hAnsi="Arial" w:cs="Arial"/>
          <w:sz w:val="22"/>
          <w:szCs w:val="22"/>
          <w:lang w:val="de-DE"/>
        </w:rPr>
      </w:pPr>
      <w:r w:rsidRPr="00E86DE9">
        <w:rPr>
          <w:rFonts w:ascii="Arial" w:hAnsi="Arial" w:cs="Arial"/>
          <w:sz w:val="22"/>
          <w:szCs w:val="22"/>
          <w:lang w:val="de-DE"/>
        </w:rPr>
        <w:t>Wie viele Anträge auf Befreiung vom Unterricht haben Erziehungsberechtigte in den Ja</w:t>
      </w:r>
      <w:r w:rsidRPr="00E86DE9">
        <w:rPr>
          <w:rFonts w:ascii="Arial" w:hAnsi="Arial" w:cs="Arial"/>
          <w:sz w:val="22"/>
          <w:szCs w:val="22"/>
          <w:lang w:val="de-DE"/>
        </w:rPr>
        <w:t>h</w:t>
      </w:r>
      <w:r w:rsidRPr="00E86DE9">
        <w:rPr>
          <w:rFonts w:ascii="Arial" w:hAnsi="Arial" w:cs="Arial"/>
          <w:sz w:val="22"/>
          <w:szCs w:val="22"/>
          <w:lang w:val="de-DE"/>
        </w:rPr>
        <w:t xml:space="preserve">ren 2010 und 2011 an Bremerhavens Schulen eingereicht (bitte getrennt nach ganztägiger und stundenweiser Befreiung ausweisen)? </w:t>
      </w:r>
    </w:p>
    <w:p w:rsidR="00BA5FBB" w:rsidRPr="00BA5FBB" w:rsidRDefault="00BA5FBB" w:rsidP="00BA5FBB">
      <w:pPr>
        <w:widowControl/>
        <w:numPr>
          <w:ilvl w:val="0"/>
          <w:numId w:val="3"/>
        </w:numPr>
        <w:tabs>
          <w:tab w:val="left" w:pos="426"/>
        </w:tabs>
        <w:spacing w:after="200" w:line="276" w:lineRule="auto"/>
        <w:ind w:left="426" w:hanging="426"/>
        <w:jc w:val="left"/>
        <w:rPr>
          <w:rFonts w:cs="Arial"/>
          <w:szCs w:val="22"/>
        </w:rPr>
      </w:pPr>
      <w:r w:rsidRPr="00BA5FBB">
        <w:rPr>
          <w:rFonts w:cs="Arial"/>
          <w:szCs w:val="22"/>
        </w:rPr>
        <w:t xml:space="preserve">Welche Antragsgründe wurden von den Erziehungsberechtigten angegeben (bitte die vier häufigsten Begründungen nennen)? </w:t>
      </w:r>
    </w:p>
    <w:p w:rsidR="00BA5FBB" w:rsidRPr="00BA5FBB" w:rsidRDefault="00BA5FBB" w:rsidP="00BA5FBB">
      <w:pPr>
        <w:widowControl/>
        <w:numPr>
          <w:ilvl w:val="0"/>
          <w:numId w:val="3"/>
        </w:numPr>
        <w:tabs>
          <w:tab w:val="left" w:pos="426"/>
        </w:tabs>
        <w:spacing w:after="200" w:line="276" w:lineRule="auto"/>
        <w:ind w:left="426" w:hanging="426"/>
        <w:jc w:val="left"/>
        <w:rPr>
          <w:rFonts w:cs="Arial"/>
          <w:szCs w:val="22"/>
        </w:rPr>
      </w:pPr>
      <w:r w:rsidRPr="00BA5FBB">
        <w:rPr>
          <w:rFonts w:cs="Arial"/>
          <w:szCs w:val="22"/>
        </w:rPr>
        <w:t>Wie hoch ist die Zahl der Schülerinnen und Schüler, die 2010 und 2011 jeweils vom Schu</w:t>
      </w:r>
      <w:r w:rsidRPr="00BA5FBB">
        <w:rPr>
          <w:rFonts w:cs="Arial"/>
          <w:szCs w:val="22"/>
        </w:rPr>
        <w:t>l</w:t>
      </w:r>
      <w:r w:rsidRPr="00BA5FBB">
        <w:rPr>
          <w:rFonts w:cs="Arial"/>
          <w:szCs w:val="22"/>
        </w:rPr>
        <w:t>unterricht oder schulischen Aktivitäten befreit wurden? In wie vielen Fä</w:t>
      </w:r>
      <w:r w:rsidRPr="00BA5FBB">
        <w:rPr>
          <w:rFonts w:cs="Arial"/>
          <w:szCs w:val="22"/>
        </w:rPr>
        <w:t>l</w:t>
      </w:r>
      <w:r w:rsidRPr="00BA5FBB">
        <w:rPr>
          <w:rFonts w:cs="Arial"/>
          <w:szCs w:val="22"/>
        </w:rPr>
        <w:t>len ist die Befreiung aus religiösen Gründen gewährt worden?</w:t>
      </w:r>
    </w:p>
    <w:p w:rsidR="00BA5FBB" w:rsidRPr="00BA5FBB" w:rsidRDefault="00BA5FBB" w:rsidP="00BA5FBB">
      <w:pPr>
        <w:widowControl/>
        <w:numPr>
          <w:ilvl w:val="0"/>
          <w:numId w:val="3"/>
        </w:numPr>
        <w:tabs>
          <w:tab w:val="left" w:pos="426"/>
        </w:tabs>
        <w:spacing w:after="200" w:line="276" w:lineRule="auto"/>
        <w:ind w:left="426" w:hanging="426"/>
        <w:jc w:val="left"/>
        <w:rPr>
          <w:rFonts w:cs="Arial"/>
          <w:szCs w:val="22"/>
        </w:rPr>
      </w:pPr>
      <w:r w:rsidRPr="00BA5FBB">
        <w:rPr>
          <w:rFonts w:cs="Arial"/>
          <w:szCs w:val="22"/>
        </w:rPr>
        <w:t>Wie hoch war die Gesamtzahl der Stunden, die aufgrund von Unterrichtsbefreiu</w:t>
      </w:r>
      <w:r w:rsidRPr="00BA5FBB">
        <w:rPr>
          <w:rFonts w:cs="Arial"/>
          <w:szCs w:val="22"/>
        </w:rPr>
        <w:t>n</w:t>
      </w:r>
      <w:r w:rsidRPr="00BA5FBB">
        <w:rPr>
          <w:rFonts w:cs="Arial"/>
          <w:szCs w:val="22"/>
        </w:rPr>
        <w:t>gen für die betroffenen Schüler in den Jahren 2010 und 2011 ausgefallen sind (bitte g</w:t>
      </w:r>
      <w:r w:rsidRPr="00BA5FBB">
        <w:rPr>
          <w:rFonts w:cs="Arial"/>
          <w:szCs w:val="22"/>
        </w:rPr>
        <w:t>e</w:t>
      </w:r>
      <w:r w:rsidRPr="00BA5FBB">
        <w:rPr>
          <w:rFonts w:cs="Arial"/>
          <w:szCs w:val="22"/>
        </w:rPr>
        <w:t>trennt nach Jahren ausweisen)?</w:t>
      </w:r>
    </w:p>
    <w:p w:rsidR="00BA5FBB" w:rsidRPr="00BA5FBB" w:rsidRDefault="00BA5FBB" w:rsidP="00BA5FBB">
      <w:pPr>
        <w:widowControl/>
        <w:numPr>
          <w:ilvl w:val="0"/>
          <w:numId w:val="3"/>
        </w:numPr>
        <w:tabs>
          <w:tab w:val="left" w:pos="426"/>
        </w:tabs>
        <w:spacing w:after="200" w:line="276" w:lineRule="auto"/>
        <w:ind w:left="426" w:hanging="426"/>
        <w:jc w:val="left"/>
        <w:rPr>
          <w:rFonts w:cs="Arial"/>
          <w:szCs w:val="22"/>
        </w:rPr>
      </w:pPr>
      <w:r w:rsidRPr="00BA5FBB">
        <w:rPr>
          <w:rFonts w:cs="Arial"/>
          <w:szCs w:val="22"/>
        </w:rPr>
        <w:t>Welche Fächer waren von den Unterrichtsbefreiungen im genannten Zeitraum b</w:t>
      </w:r>
      <w:r w:rsidRPr="00BA5FBB">
        <w:rPr>
          <w:rFonts w:cs="Arial"/>
          <w:szCs w:val="22"/>
        </w:rPr>
        <w:t>e</w:t>
      </w:r>
      <w:r w:rsidRPr="00BA5FBB">
        <w:rPr>
          <w:rFonts w:cs="Arial"/>
          <w:szCs w:val="22"/>
        </w:rPr>
        <w:t xml:space="preserve">troffen (bitte die 5 häufigsten Fächer angeben)? </w:t>
      </w:r>
    </w:p>
    <w:p w:rsidR="00BA5FBB" w:rsidRPr="00BA5FBB" w:rsidRDefault="00BA5FBB" w:rsidP="00BA5FBB">
      <w:pPr>
        <w:widowControl/>
        <w:numPr>
          <w:ilvl w:val="0"/>
          <w:numId w:val="3"/>
        </w:numPr>
        <w:tabs>
          <w:tab w:val="left" w:pos="426"/>
        </w:tabs>
        <w:spacing w:after="200" w:line="276" w:lineRule="auto"/>
        <w:ind w:left="426" w:hanging="426"/>
        <w:jc w:val="left"/>
        <w:rPr>
          <w:rFonts w:cs="Arial"/>
          <w:szCs w:val="22"/>
        </w:rPr>
      </w:pPr>
      <w:r w:rsidRPr="00BA5FBB">
        <w:rPr>
          <w:rFonts w:cs="Arial"/>
          <w:szCs w:val="22"/>
        </w:rPr>
        <w:t>In wie vielen Fällen wurde die Schulpflicht von den Betroffenen verletzt, nachdem der A</w:t>
      </w:r>
      <w:r w:rsidRPr="00BA5FBB">
        <w:rPr>
          <w:rFonts w:cs="Arial"/>
          <w:szCs w:val="22"/>
        </w:rPr>
        <w:t>n</w:t>
      </w:r>
      <w:r w:rsidRPr="00BA5FBB">
        <w:rPr>
          <w:rFonts w:cs="Arial"/>
          <w:szCs w:val="22"/>
        </w:rPr>
        <w:t>trag auf Befreiung vom Unterricht abgelehnt worden war, und welche Kons</w:t>
      </w:r>
      <w:r w:rsidRPr="00BA5FBB">
        <w:rPr>
          <w:rFonts w:cs="Arial"/>
          <w:szCs w:val="22"/>
        </w:rPr>
        <w:t>e</w:t>
      </w:r>
      <w:r w:rsidRPr="00BA5FBB">
        <w:rPr>
          <w:rFonts w:cs="Arial"/>
          <w:szCs w:val="22"/>
        </w:rPr>
        <w:t>quenzen hatte das unentschuldigte Fernbleiben vom Unterricht für die jeweiligen Schüler (bitte Sanktion</w:t>
      </w:r>
      <w:r w:rsidRPr="00BA5FBB">
        <w:rPr>
          <w:rFonts w:cs="Arial"/>
          <w:szCs w:val="22"/>
        </w:rPr>
        <w:t>s</w:t>
      </w:r>
      <w:r w:rsidRPr="00BA5FBB">
        <w:rPr>
          <w:rFonts w:cs="Arial"/>
          <w:szCs w:val="22"/>
        </w:rPr>
        <w:t>formen nach Zahl der Fälle nennen)?</w:t>
      </w:r>
    </w:p>
    <w:p w:rsidR="008A29D0" w:rsidRDefault="008A29D0" w:rsidP="008A29D0"/>
    <w:p w:rsidR="00CE68A3" w:rsidRPr="008323A4" w:rsidRDefault="00E86DE9" w:rsidP="00CE68A3">
      <w:pPr>
        <w:spacing w:after="120"/>
        <w:rPr>
          <w:rFonts w:cs="Arial"/>
          <w:b/>
          <w:szCs w:val="22"/>
        </w:rPr>
      </w:pPr>
      <w:r>
        <w:rPr>
          <w:rFonts w:cs="Arial"/>
          <w:b/>
          <w:szCs w:val="22"/>
        </w:rPr>
        <w:br w:type="page"/>
      </w:r>
      <w:r w:rsidR="00CE68A3" w:rsidRPr="008323A4">
        <w:rPr>
          <w:rFonts w:cs="Arial"/>
          <w:b/>
          <w:szCs w:val="22"/>
        </w:rPr>
        <w:lastRenderedPageBreak/>
        <w:t xml:space="preserve">II. Der Magistrat hat am </w:t>
      </w:r>
      <w:bookmarkStart w:id="5" w:name="Text12"/>
      <w:r w:rsidR="00CE68A3" w:rsidRPr="008323A4">
        <w:rPr>
          <w:rFonts w:cs="Arial"/>
          <w:b/>
          <w:szCs w:val="22"/>
        </w:rPr>
        <w:fldChar w:fldCharType="begin">
          <w:ffData>
            <w:name w:val="Text12"/>
            <w:enabled/>
            <w:calcOnExit w:val="0"/>
            <w:textInput/>
          </w:ffData>
        </w:fldChar>
      </w:r>
      <w:r w:rsidR="00CE68A3" w:rsidRPr="008323A4">
        <w:rPr>
          <w:rFonts w:cs="Arial"/>
          <w:b/>
          <w:szCs w:val="22"/>
        </w:rPr>
        <w:instrText xml:space="preserve"> FORMTEXT </w:instrText>
      </w:r>
      <w:r w:rsidR="00CE68A3" w:rsidRPr="008323A4">
        <w:rPr>
          <w:rFonts w:cs="Arial"/>
          <w:b/>
          <w:szCs w:val="22"/>
        </w:rPr>
      </w:r>
      <w:r w:rsidR="00CE68A3" w:rsidRPr="008323A4">
        <w:rPr>
          <w:rFonts w:cs="Arial"/>
          <w:b/>
          <w:szCs w:val="22"/>
        </w:rPr>
        <w:fldChar w:fldCharType="separate"/>
      </w:r>
      <w:r w:rsidR="00CE68A3" w:rsidRPr="008323A4">
        <w:rPr>
          <w:rFonts w:cs="Arial"/>
          <w:b/>
          <w:noProof/>
          <w:szCs w:val="22"/>
        </w:rPr>
        <w:t> </w:t>
      </w:r>
      <w:r w:rsidR="00CE68A3" w:rsidRPr="008323A4">
        <w:rPr>
          <w:rFonts w:cs="Arial"/>
          <w:b/>
          <w:noProof/>
          <w:szCs w:val="22"/>
        </w:rPr>
        <w:t> </w:t>
      </w:r>
      <w:r w:rsidR="00CE68A3" w:rsidRPr="008323A4">
        <w:rPr>
          <w:rFonts w:cs="Arial"/>
          <w:b/>
          <w:noProof/>
          <w:szCs w:val="22"/>
        </w:rPr>
        <w:t> </w:t>
      </w:r>
      <w:r w:rsidR="00CE68A3" w:rsidRPr="008323A4">
        <w:rPr>
          <w:rFonts w:cs="Arial"/>
          <w:b/>
          <w:noProof/>
          <w:szCs w:val="22"/>
        </w:rPr>
        <w:t> </w:t>
      </w:r>
      <w:r w:rsidR="00CE68A3" w:rsidRPr="008323A4">
        <w:rPr>
          <w:rFonts w:cs="Arial"/>
          <w:b/>
          <w:noProof/>
          <w:szCs w:val="22"/>
        </w:rPr>
        <w:t> </w:t>
      </w:r>
      <w:r w:rsidR="00CE68A3" w:rsidRPr="008323A4">
        <w:rPr>
          <w:rFonts w:cs="Arial"/>
          <w:b/>
          <w:szCs w:val="22"/>
        </w:rPr>
        <w:fldChar w:fldCharType="end"/>
      </w:r>
      <w:bookmarkEnd w:id="5"/>
      <w:r w:rsidR="00CE68A3" w:rsidRPr="008323A4">
        <w:rPr>
          <w:rFonts w:cs="Arial"/>
          <w:b/>
          <w:szCs w:val="22"/>
        </w:rPr>
        <w:t xml:space="preserve"> beschlossen, die </w:t>
      </w:r>
      <w:r w:rsidR="00CE68A3">
        <w:rPr>
          <w:rFonts w:cs="Arial"/>
          <w:b/>
          <w:szCs w:val="22"/>
        </w:rPr>
        <w:t xml:space="preserve">obige </w:t>
      </w:r>
      <w:r w:rsidR="00CE68A3" w:rsidRPr="008323A4">
        <w:rPr>
          <w:rFonts w:cs="Arial"/>
          <w:b/>
          <w:szCs w:val="22"/>
        </w:rPr>
        <w:t>Anfrage</w:t>
      </w:r>
      <w:r w:rsidR="00CE68A3">
        <w:rPr>
          <w:rFonts w:cs="Arial"/>
          <w:b/>
          <w:szCs w:val="22"/>
        </w:rPr>
        <w:t xml:space="preserve"> </w:t>
      </w:r>
      <w:r w:rsidR="00CE68A3" w:rsidRPr="008323A4">
        <w:rPr>
          <w:rFonts w:cs="Arial"/>
          <w:b/>
          <w:szCs w:val="22"/>
        </w:rPr>
        <w:t>wie folgt zu b</w:t>
      </w:r>
      <w:r w:rsidR="00CE68A3" w:rsidRPr="008323A4">
        <w:rPr>
          <w:rFonts w:cs="Arial"/>
          <w:b/>
          <w:szCs w:val="22"/>
        </w:rPr>
        <w:t>e</w:t>
      </w:r>
      <w:r w:rsidR="00CE68A3" w:rsidRPr="008323A4">
        <w:rPr>
          <w:rFonts w:cs="Arial"/>
          <w:b/>
          <w:szCs w:val="22"/>
        </w:rPr>
        <w:t>antworten:</w:t>
      </w:r>
    </w:p>
    <w:p w:rsidR="008A29D0" w:rsidRDefault="008A29D0" w:rsidP="008A29D0">
      <w:pPr>
        <w:widowControl/>
        <w:jc w:val="left"/>
        <w:rPr>
          <w:rFonts w:cs="Arial"/>
          <w:szCs w:val="22"/>
        </w:rPr>
      </w:pPr>
    </w:p>
    <w:p w:rsidR="002E227A" w:rsidRDefault="002E227A" w:rsidP="002E227A">
      <w:r>
        <w:t>Im Bremischen Schulgesetz ist im § 57 Abs. 2 festgelegt, dass die Fachaufsicht über die nur in besonderen Ausnahmefällen mögliche Befreiung von der Pflicht zum Besuch einer öffentlichen Schule entscheidet.</w:t>
      </w:r>
    </w:p>
    <w:p w:rsidR="002E227A" w:rsidRDefault="002E227A" w:rsidP="002E227A"/>
    <w:p w:rsidR="002E227A" w:rsidRDefault="002E227A" w:rsidP="002E227A">
      <w:r>
        <w:t>In der Verordnung über die Aufgaben der Lehrkräfte und Lehrer in besonderer Funktion an ö</w:t>
      </w:r>
      <w:r>
        <w:t>f</w:t>
      </w:r>
      <w:r>
        <w:t>fentlichen Schulen (Lehrerdienstordnung) ist die Befreiung vom Unterricht wie folgt geregelt:</w:t>
      </w:r>
    </w:p>
    <w:p w:rsidR="002E227A" w:rsidRDefault="002E227A" w:rsidP="002E227A"/>
    <w:p w:rsidR="002E227A" w:rsidRPr="00B20EBA" w:rsidRDefault="002E227A" w:rsidP="002E227A">
      <w:pPr>
        <w:pStyle w:val="Default"/>
        <w:numPr>
          <w:ilvl w:val="0"/>
          <w:numId w:val="5"/>
        </w:numPr>
        <w:tabs>
          <w:tab w:val="clear" w:pos="720"/>
          <w:tab w:val="num" w:pos="426"/>
        </w:tabs>
        <w:ind w:hanging="720"/>
        <w:rPr>
          <w:rFonts w:ascii="Arial" w:hAnsi="Arial" w:cs="Times New Roman"/>
          <w:color w:val="auto"/>
          <w:sz w:val="22"/>
        </w:rPr>
      </w:pPr>
      <w:r w:rsidRPr="00B20EBA">
        <w:rPr>
          <w:rFonts w:ascii="Arial" w:hAnsi="Arial" w:cs="Times New Roman"/>
          <w:color w:val="auto"/>
          <w:sz w:val="22"/>
        </w:rPr>
        <w:t xml:space="preserve">§ 15 Klassenlehrer / Klassenlehrerin </w:t>
      </w:r>
    </w:p>
    <w:p w:rsidR="002E227A" w:rsidRDefault="002E227A" w:rsidP="002E227A">
      <w:pPr>
        <w:pStyle w:val="Default"/>
        <w:ind w:left="360"/>
        <w:rPr>
          <w:rFonts w:ascii="Arial" w:hAnsi="Arial" w:cs="Times New Roman"/>
          <w:color w:val="auto"/>
          <w:sz w:val="22"/>
        </w:rPr>
      </w:pPr>
      <w:r w:rsidRPr="00B20EBA">
        <w:rPr>
          <w:rFonts w:ascii="Arial" w:hAnsi="Arial" w:cs="Times New Roman"/>
          <w:color w:val="auto"/>
          <w:sz w:val="22"/>
        </w:rPr>
        <w:t>(7) Der Klassenlehrer oder die Klassenlehrerin kann Schülerinnen und Schüler se</w:t>
      </w:r>
      <w:r w:rsidRPr="00B20EBA">
        <w:rPr>
          <w:rFonts w:ascii="Arial" w:hAnsi="Arial" w:cs="Times New Roman"/>
          <w:color w:val="auto"/>
          <w:sz w:val="22"/>
        </w:rPr>
        <w:t>i</w:t>
      </w:r>
      <w:r w:rsidRPr="00B20EBA">
        <w:rPr>
          <w:rFonts w:ascii="Arial" w:hAnsi="Arial" w:cs="Times New Roman"/>
          <w:color w:val="auto"/>
          <w:sz w:val="22"/>
        </w:rPr>
        <w:t>ner</w:t>
      </w:r>
      <w:r>
        <w:rPr>
          <w:rFonts w:ascii="Arial" w:hAnsi="Arial" w:cs="Times New Roman"/>
          <w:color w:val="auto"/>
          <w:sz w:val="22"/>
        </w:rPr>
        <w:t>/ihrer</w:t>
      </w:r>
      <w:r w:rsidRPr="00B20EBA">
        <w:rPr>
          <w:rFonts w:ascii="Arial" w:hAnsi="Arial" w:cs="Times New Roman"/>
          <w:color w:val="auto"/>
          <w:sz w:val="22"/>
        </w:rPr>
        <w:t xml:space="preserve"> Klasse vom Unterricht befreien, und zwar in den allgemein bildenden Schulen und den b</w:t>
      </w:r>
      <w:r w:rsidRPr="00B20EBA">
        <w:rPr>
          <w:rFonts w:ascii="Arial" w:hAnsi="Arial" w:cs="Times New Roman"/>
          <w:color w:val="auto"/>
          <w:sz w:val="22"/>
        </w:rPr>
        <w:t>e</w:t>
      </w:r>
      <w:r w:rsidRPr="00B20EBA">
        <w:rPr>
          <w:rFonts w:ascii="Arial" w:hAnsi="Arial" w:cs="Times New Roman"/>
          <w:color w:val="auto"/>
          <w:sz w:val="22"/>
        </w:rPr>
        <w:t>ruflichen Vollzeitschulen für bis zu drei aufeinanderfolgende Tage, in den beruflichen Tei</w:t>
      </w:r>
      <w:r w:rsidRPr="00B20EBA">
        <w:rPr>
          <w:rFonts w:ascii="Arial" w:hAnsi="Arial" w:cs="Times New Roman"/>
          <w:color w:val="auto"/>
          <w:sz w:val="22"/>
        </w:rPr>
        <w:t>l</w:t>
      </w:r>
      <w:r w:rsidRPr="00B20EBA">
        <w:rPr>
          <w:rFonts w:ascii="Arial" w:hAnsi="Arial" w:cs="Times New Roman"/>
          <w:color w:val="auto"/>
          <w:sz w:val="22"/>
        </w:rPr>
        <w:t>zeitsch</w:t>
      </w:r>
      <w:r w:rsidRPr="00B20EBA">
        <w:rPr>
          <w:rFonts w:ascii="Arial" w:hAnsi="Arial" w:cs="Times New Roman"/>
          <w:color w:val="auto"/>
          <w:sz w:val="22"/>
        </w:rPr>
        <w:t>u</w:t>
      </w:r>
      <w:r w:rsidRPr="00B20EBA">
        <w:rPr>
          <w:rFonts w:ascii="Arial" w:hAnsi="Arial" w:cs="Times New Roman"/>
          <w:color w:val="auto"/>
          <w:sz w:val="22"/>
        </w:rPr>
        <w:t xml:space="preserve">len für einen Tag im Monat. </w:t>
      </w:r>
    </w:p>
    <w:p w:rsidR="002E227A" w:rsidRPr="00B20EBA" w:rsidRDefault="002E227A" w:rsidP="002E227A">
      <w:pPr>
        <w:pStyle w:val="Default"/>
        <w:rPr>
          <w:rFonts w:ascii="Arial" w:hAnsi="Arial" w:cs="Times New Roman"/>
          <w:color w:val="auto"/>
          <w:sz w:val="22"/>
        </w:rPr>
      </w:pPr>
    </w:p>
    <w:p w:rsidR="002E227A" w:rsidRPr="00B20EBA" w:rsidRDefault="002E227A" w:rsidP="002E227A">
      <w:pPr>
        <w:pStyle w:val="Default"/>
        <w:numPr>
          <w:ilvl w:val="0"/>
          <w:numId w:val="5"/>
        </w:numPr>
        <w:tabs>
          <w:tab w:val="clear" w:pos="720"/>
          <w:tab w:val="num" w:pos="426"/>
        </w:tabs>
        <w:ind w:left="426" w:hanging="426"/>
        <w:rPr>
          <w:rFonts w:ascii="Arial" w:hAnsi="Arial" w:cs="Times New Roman"/>
          <w:color w:val="auto"/>
          <w:sz w:val="22"/>
        </w:rPr>
      </w:pPr>
      <w:r w:rsidRPr="00B20EBA">
        <w:rPr>
          <w:rFonts w:ascii="Arial" w:hAnsi="Arial" w:cs="Times New Roman"/>
          <w:color w:val="auto"/>
          <w:sz w:val="22"/>
        </w:rPr>
        <w:t xml:space="preserve">§ 22 Überwachung der Schulpflicht, Befreiung vom Unterricht </w:t>
      </w:r>
    </w:p>
    <w:p w:rsidR="002E227A" w:rsidRDefault="002E227A" w:rsidP="002E227A">
      <w:pPr>
        <w:ind w:left="360"/>
      </w:pPr>
      <w:r w:rsidRPr="00B20EBA">
        <w:t>(2) Die Schulleiterin oder der Schulleiter ist für die Beurlaubung von Schülerinnen und Sch</w:t>
      </w:r>
      <w:r w:rsidRPr="00B20EBA">
        <w:t>ü</w:t>
      </w:r>
      <w:r w:rsidRPr="00B20EBA">
        <w:t>lern zuständig, sofern nicht besondere Regelungen getroffen sind.</w:t>
      </w:r>
    </w:p>
    <w:p w:rsidR="002E227A" w:rsidRDefault="002E227A" w:rsidP="002E227A"/>
    <w:p w:rsidR="002E227A" w:rsidRDefault="002E227A" w:rsidP="002E227A">
      <w:r>
        <w:t>Auf Grundlage der genannten Rechtsgrundlagen ergeben sich für die Bremerhavener Schulen folgende Regelungen:</w:t>
      </w:r>
    </w:p>
    <w:p w:rsidR="002E227A" w:rsidRDefault="002E227A" w:rsidP="002E227A"/>
    <w:p w:rsidR="002E227A" w:rsidRPr="00B20EBA" w:rsidRDefault="002E227A" w:rsidP="002E227A">
      <w:pPr>
        <w:widowControl/>
        <w:numPr>
          <w:ilvl w:val="0"/>
          <w:numId w:val="4"/>
        </w:numPr>
        <w:tabs>
          <w:tab w:val="clear" w:pos="720"/>
          <w:tab w:val="num" w:pos="360"/>
        </w:tabs>
        <w:ind w:hanging="720"/>
        <w:jc w:val="left"/>
      </w:pPr>
      <w:r>
        <w:t xml:space="preserve">Über die Beurlaubung </w:t>
      </w:r>
      <w:r w:rsidRPr="00B20EBA">
        <w:rPr>
          <w:b/>
        </w:rPr>
        <w:t>bis zu 3 Tagen</w:t>
      </w:r>
      <w:r>
        <w:t xml:space="preserve"> entscheidet der/die </w:t>
      </w:r>
      <w:r w:rsidRPr="00B20EBA">
        <w:rPr>
          <w:b/>
        </w:rPr>
        <w:t>Klassenlehrer/in</w:t>
      </w:r>
    </w:p>
    <w:p w:rsidR="002E227A" w:rsidRDefault="002E227A" w:rsidP="002E227A">
      <w:pPr>
        <w:widowControl/>
        <w:numPr>
          <w:ilvl w:val="0"/>
          <w:numId w:val="4"/>
        </w:numPr>
        <w:tabs>
          <w:tab w:val="clear" w:pos="720"/>
          <w:tab w:val="num" w:pos="360"/>
        </w:tabs>
        <w:ind w:left="360"/>
        <w:jc w:val="left"/>
      </w:pPr>
      <w:r>
        <w:t xml:space="preserve">Über die Beurlaubung </w:t>
      </w:r>
      <w:r>
        <w:rPr>
          <w:b/>
        </w:rPr>
        <w:t>bis zu 2 Wochen</w:t>
      </w:r>
      <w:r>
        <w:t xml:space="preserve"> entscheidet die </w:t>
      </w:r>
      <w:r w:rsidRPr="00B20EBA">
        <w:rPr>
          <w:b/>
        </w:rPr>
        <w:t>Schulleitung</w:t>
      </w:r>
      <w:r>
        <w:rPr>
          <w:b/>
        </w:rPr>
        <w:br/>
      </w:r>
      <w:r>
        <w:t>(um möglichst gleiche Maßstäbe in den Schulen anzuwenden, werden im Zweifelsfall die Schulaufsicht oder die Sprecher/innen der Region mit einbezogen)</w:t>
      </w:r>
    </w:p>
    <w:p w:rsidR="002E227A" w:rsidRDefault="002E227A" w:rsidP="002E227A">
      <w:pPr>
        <w:widowControl/>
        <w:numPr>
          <w:ilvl w:val="0"/>
          <w:numId w:val="4"/>
        </w:numPr>
        <w:tabs>
          <w:tab w:val="clear" w:pos="720"/>
          <w:tab w:val="num" w:pos="360"/>
        </w:tabs>
        <w:ind w:left="360"/>
        <w:jc w:val="left"/>
      </w:pPr>
      <w:r>
        <w:t xml:space="preserve">Beurlaubungen </w:t>
      </w:r>
      <w:r>
        <w:rPr>
          <w:b/>
        </w:rPr>
        <w:t>über 2 Wochen</w:t>
      </w:r>
      <w:r>
        <w:t xml:space="preserve"> werden ausschließlich im Rahmen der Fachaufsicht von der Schulaufsicht entschieden.</w:t>
      </w:r>
    </w:p>
    <w:p w:rsidR="002E227A" w:rsidRDefault="002E227A" w:rsidP="002E227A"/>
    <w:p w:rsidR="002E227A" w:rsidRDefault="002E227A" w:rsidP="002E227A">
      <w:r>
        <w:t xml:space="preserve">Im Rahmen dieser eng auszulegenden Einzelfallentscheidungen auf den drei unterschiedlichen Ebenen werden keine statistischen Zahlen erhoben. </w:t>
      </w:r>
    </w:p>
    <w:p w:rsidR="00E86DE9" w:rsidRDefault="00E86DE9" w:rsidP="008A29D0">
      <w:pPr>
        <w:ind w:left="567" w:hanging="567"/>
        <w:rPr>
          <w:rFonts w:cs="Arial"/>
          <w:szCs w:val="22"/>
        </w:rPr>
      </w:pPr>
    </w:p>
    <w:p w:rsidR="008A29D0" w:rsidRDefault="008A29D0" w:rsidP="008A29D0">
      <w:pPr>
        <w:widowControl/>
        <w:ind w:left="567" w:hanging="567"/>
        <w:jc w:val="left"/>
        <w:rPr>
          <w:rFonts w:ascii="CorpoS" w:hAnsi="CorpoS" w:cs="Arial"/>
          <w:szCs w:val="22"/>
        </w:rPr>
      </w:pPr>
    </w:p>
    <w:p w:rsidR="008A29D0" w:rsidRDefault="008A29D0" w:rsidP="008A29D0">
      <w:pPr>
        <w:widowControl/>
        <w:ind w:left="567" w:hanging="567"/>
        <w:jc w:val="left"/>
        <w:rPr>
          <w:rFonts w:ascii="CorpoS" w:hAnsi="CorpoS" w:cs="Arial"/>
          <w:szCs w:val="22"/>
        </w:rPr>
      </w:pPr>
    </w:p>
    <w:p w:rsidR="00521811" w:rsidRDefault="00521811" w:rsidP="00E23C27">
      <w:pPr>
        <w:outlineLvl w:val="0"/>
        <w:rPr>
          <w:rFonts w:cs="Arial"/>
          <w:szCs w:val="22"/>
        </w:rPr>
      </w:pPr>
    </w:p>
    <w:p w:rsidR="00336951" w:rsidRDefault="00336951" w:rsidP="00E23C27">
      <w:pPr>
        <w:outlineLvl w:val="0"/>
        <w:rPr>
          <w:rFonts w:cs="Arial"/>
          <w:szCs w:val="22"/>
        </w:rPr>
      </w:pPr>
    </w:p>
    <w:p w:rsidR="00336951" w:rsidRDefault="00336951" w:rsidP="00E23C27">
      <w:pPr>
        <w:outlineLvl w:val="0"/>
        <w:rPr>
          <w:rFonts w:cs="Arial"/>
          <w:szCs w:val="22"/>
        </w:rPr>
      </w:pPr>
    </w:p>
    <w:p w:rsidR="00E23C27" w:rsidRDefault="00EE4CBB" w:rsidP="00E23C27">
      <w:pPr>
        <w:outlineLvl w:val="0"/>
        <w:rPr>
          <w:rFonts w:cs="Arial"/>
          <w:szCs w:val="22"/>
        </w:rPr>
      </w:pPr>
      <w:r>
        <w:rPr>
          <w:rFonts w:cs="Arial"/>
          <w:szCs w:val="22"/>
        </w:rPr>
        <w:t>Grantz</w:t>
      </w:r>
    </w:p>
    <w:p w:rsidR="00E23C27" w:rsidRDefault="00E23C27" w:rsidP="00E23C27">
      <w:r>
        <w:rPr>
          <w:rFonts w:cs="Arial"/>
          <w:szCs w:val="22"/>
        </w:rPr>
        <w:t>Oberbürgermeister</w:t>
      </w:r>
    </w:p>
    <w:p w:rsidR="00E23C27" w:rsidRPr="004B0C35" w:rsidRDefault="00E23C27" w:rsidP="00E23C27">
      <w:pPr>
        <w:spacing w:line="360" w:lineRule="auto"/>
        <w:rPr>
          <w:rFonts w:ascii="Verdana" w:hAnsi="Verdana" w:cs="Arial"/>
        </w:rPr>
      </w:pPr>
    </w:p>
    <w:sectPr w:rsidR="00E23C27" w:rsidRPr="004B0C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851" w:right="1134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25619" w:rsidRDefault="00925619">
      <w:r>
        <w:separator/>
      </w:r>
    </w:p>
  </w:endnote>
  <w:endnote w:type="continuationSeparator" w:id="0">
    <w:p w:rsidR="00925619" w:rsidRDefault="009256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poS">
    <w:altName w:val="Calibri"/>
    <w:charset w:val="00"/>
    <w:family w:val="swiss"/>
    <w:pitch w:val="variable"/>
    <w:sig w:usb0="800000AF" w:usb1="0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82D99" w:rsidRDefault="00082D99">
    <w:pPr>
      <w:pStyle w:val="Fuzeile"/>
      <w:widowControl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82D99" w:rsidRDefault="00082D99">
    <w:pPr>
      <w:pStyle w:val="Fuzeile"/>
      <w:widowControl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82D99" w:rsidRPr="00EA4ABF" w:rsidRDefault="00082D99">
    <w:pPr>
      <w:pStyle w:val="Fuzeile"/>
      <w:widowControl/>
      <w:rPr>
        <w:i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25619" w:rsidRDefault="00925619">
      <w:r>
        <w:separator/>
      </w:r>
    </w:p>
  </w:footnote>
  <w:footnote w:type="continuationSeparator" w:id="0">
    <w:p w:rsidR="00925619" w:rsidRDefault="009256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82D99" w:rsidRDefault="00082D99">
    <w:pPr>
      <w:pStyle w:val="Kopfzeile"/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82D99" w:rsidRPr="00307373" w:rsidRDefault="00082D99">
    <w:pPr>
      <w:pStyle w:val="Kopfzeile"/>
      <w:widowControl/>
      <w:jc w:val="center"/>
      <w:rPr>
        <w:rFonts w:cs="Arial"/>
        <w:szCs w:val="22"/>
      </w:rPr>
    </w:pPr>
    <w:r w:rsidRPr="00307373">
      <w:rPr>
        <w:rFonts w:cs="Arial"/>
        <w:szCs w:val="22"/>
      </w:rPr>
      <w:t xml:space="preserve">- </w:t>
    </w:r>
    <w:r w:rsidRPr="00307373">
      <w:rPr>
        <w:rStyle w:val="Seitenzahl"/>
        <w:rFonts w:cs="Arial"/>
        <w:szCs w:val="22"/>
      </w:rPr>
      <w:fldChar w:fldCharType="begin"/>
    </w:r>
    <w:r w:rsidRPr="00307373">
      <w:rPr>
        <w:rStyle w:val="Seitenzahl"/>
        <w:rFonts w:cs="Arial"/>
        <w:szCs w:val="22"/>
      </w:rPr>
      <w:instrText xml:space="preserve"> PAGE </w:instrText>
    </w:r>
    <w:r w:rsidRPr="00307373">
      <w:rPr>
        <w:rStyle w:val="Seitenzahl"/>
        <w:rFonts w:cs="Arial"/>
        <w:szCs w:val="22"/>
      </w:rPr>
      <w:fldChar w:fldCharType="separate"/>
    </w:r>
    <w:r>
      <w:rPr>
        <w:rStyle w:val="Seitenzahl"/>
        <w:rFonts w:cs="Arial"/>
        <w:noProof/>
        <w:szCs w:val="22"/>
      </w:rPr>
      <w:t>2</w:t>
    </w:r>
    <w:r w:rsidRPr="00307373">
      <w:rPr>
        <w:rStyle w:val="Seitenzahl"/>
        <w:rFonts w:cs="Arial"/>
        <w:szCs w:val="22"/>
      </w:rPr>
      <w:fldChar w:fldCharType="end"/>
    </w:r>
    <w:r>
      <w:rPr>
        <w:rFonts w:cs="Arial"/>
        <w:szCs w:val="22"/>
      </w:rPr>
      <w:t xml:space="preserve"> -</w:t>
    </w:r>
  </w:p>
  <w:p w:rsidR="00082D99" w:rsidRDefault="00082D99">
    <w:pPr>
      <w:pStyle w:val="Kopfzeile"/>
      <w:widowControl/>
      <w:jc w:val="center"/>
      <w:rPr>
        <w:rFonts w:ascii="CorpoS" w:hAnsi="CorpoS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82D99" w:rsidRDefault="00082D99">
    <w:pPr>
      <w:pStyle w:val="Kopfzeile"/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560B4"/>
    <w:multiLevelType w:val="hybridMultilevel"/>
    <w:tmpl w:val="3B56B91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FC1FA2"/>
    <w:multiLevelType w:val="hybridMultilevel"/>
    <w:tmpl w:val="944244E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4D6EB7"/>
    <w:multiLevelType w:val="hybridMultilevel"/>
    <w:tmpl w:val="4C30538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647609"/>
    <w:multiLevelType w:val="hybridMultilevel"/>
    <w:tmpl w:val="1CC071E2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A807128"/>
    <w:multiLevelType w:val="hybridMultilevel"/>
    <w:tmpl w:val="50702D22"/>
    <w:lvl w:ilvl="0" w:tplc="0407000F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3240" w:hanging="360"/>
      </w:pPr>
    </w:lvl>
    <w:lvl w:ilvl="2" w:tplc="0407001B" w:tentative="1">
      <w:start w:val="1"/>
      <w:numFmt w:val="lowerRoman"/>
      <w:lvlText w:val="%3."/>
      <w:lvlJc w:val="right"/>
      <w:pPr>
        <w:ind w:left="3960" w:hanging="180"/>
      </w:pPr>
    </w:lvl>
    <w:lvl w:ilvl="3" w:tplc="0407000F" w:tentative="1">
      <w:start w:val="1"/>
      <w:numFmt w:val="decimal"/>
      <w:lvlText w:val="%4."/>
      <w:lvlJc w:val="left"/>
      <w:pPr>
        <w:ind w:left="4680" w:hanging="360"/>
      </w:pPr>
    </w:lvl>
    <w:lvl w:ilvl="4" w:tplc="04070019" w:tentative="1">
      <w:start w:val="1"/>
      <w:numFmt w:val="lowerLetter"/>
      <w:lvlText w:val="%5."/>
      <w:lvlJc w:val="left"/>
      <w:pPr>
        <w:ind w:left="5400" w:hanging="360"/>
      </w:pPr>
    </w:lvl>
    <w:lvl w:ilvl="5" w:tplc="0407001B" w:tentative="1">
      <w:start w:val="1"/>
      <w:numFmt w:val="lowerRoman"/>
      <w:lvlText w:val="%6."/>
      <w:lvlJc w:val="right"/>
      <w:pPr>
        <w:ind w:left="6120" w:hanging="180"/>
      </w:pPr>
    </w:lvl>
    <w:lvl w:ilvl="6" w:tplc="0407000F" w:tentative="1">
      <w:start w:val="1"/>
      <w:numFmt w:val="decimal"/>
      <w:lvlText w:val="%7."/>
      <w:lvlJc w:val="left"/>
      <w:pPr>
        <w:ind w:left="6840" w:hanging="360"/>
      </w:pPr>
    </w:lvl>
    <w:lvl w:ilvl="7" w:tplc="04070019" w:tentative="1">
      <w:start w:val="1"/>
      <w:numFmt w:val="lowerLetter"/>
      <w:lvlText w:val="%8."/>
      <w:lvlJc w:val="left"/>
      <w:pPr>
        <w:ind w:left="7560" w:hanging="360"/>
      </w:pPr>
    </w:lvl>
    <w:lvl w:ilvl="8" w:tplc="0407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18C1"/>
    <w:rsid w:val="00017786"/>
    <w:rsid w:val="00082D99"/>
    <w:rsid w:val="000947FF"/>
    <w:rsid w:val="000C7678"/>
    <w:rsid w:val="000D3745"/>
    <w:rsid w:val="000D404C"/>
    <w:rsid w:val="00135FED"/>
    <w:rsid w:val="00157020"/>
    <w:rsid w:val="00162F6C"/>
    <w:rsid w:val="001722AA"/>
    <w:rsid w:val="00177529"/>
    <w:rsid w:val="0018234F"/>
    <w:rsid w:val="0018572E"/>
    <w:rsid w:val="001A1F26"/>
    <w:rsid w:val="001A45FA"/>
    <w:rsid w:val="001C2B9D"/>
    <w:rsid w:val="00205FDC"/>
    <w:rsid w:val="0022194C"/>
    <w:rsid w:val="0025246A"/>
    <w:rsid w:val="00254D2B"/>
    <w:rsid w:val="00290A15"/>
    <w:rsid w:val="002B2EDC"/>
    <w:rsid w:val="002B6533"/>
    <w:rsid w:val="002E227A"/>
    <w:rsid w:val="002E30B1"/>
    <w:rsid w:val="002E3930"/>
    <w:rsid w:val="00307373"/>
    <w:rsid w:val="00336951"/>
    <w:rsid w:val="00343594"/>
    <w:rsid w:val="0037740B"/>
    <w:rsid w:val="00380FAD"/>
    <w:rsid w:val="003924CF"/>
    <w:rsid w:val="003A78C3"/>
    <w:rsid w:val="003B59B2"/>
    <w:rsid w:val="003D1405"/>
    <w:rsid w:val="003D16D8"/>
    <w:rsid w:val="003D75E8"/>
    <w:rsid w:val="004011BE"/>
    <w:rsid w:val="00405C76"/>
    <w:rsid w:val="00412BA5"/>
    <w:rsid w:val="0042694A"/>
    <w:rsid w:val="004275D7"/>
    <w:rsid w:val="0043705F"/>
    <w:rsid w:val="00445899"/>
    <w:rsid w:val="00456D09"/>
    <w:rsid w:val="004754DF"/>
    <w:rsid w:val="004A3C6B"/>
    <w:rsid w:val="004A474C"/>
    <w:rsid w:val="004C47E4"/>
    <w:rsid w:val="004E12B5"/>
    <w:rsid w:val="004E4C5C"/>
    <w:rsid w:val="004E4D2E"/>
    <w:rsid w:val="00511D9A"/>
    <w:rsid w:val="00521811"/>
    <w:rsid w:val="005218C1"/>
    <w:rsid w:val="00542D66"/>
    <w:rsid w:val="0055076C"/>
    <w:rsid w:val="0057342C"/>
    <w:rsid w:val="00594207"/>
    <w:rsid w:val="005B4C6A"/>
    <w:rsid w:val="005B61D5"/>
    <w:rsid w:val="00627629"/>
    <w:rsid w:val="00642E82"/>
    <w:rsid w:val="00643661"/>
    <w:rsid w:val="00647355"/>
    <w:rsid w:val="006503C7"/>
    <w:rsid w:val="0065567D"/>
    <w:rsid w:val="00667AB4"/>
    <w:rsid w:val="00673EAF"/>
    <w:rsid w:val="006774DD"/>
    <w:rsid w:val="00680A1B"/>
    <w:rsid w:val="006931EA"/>
    <w:rsid w:val="0069362F"/>
    <w:rsid w:val="006C683E"/>
    <w:rsid w:val="006D349A"/>
    <w:rsid w:val="006E6BB5"/>
    <w:rsid w:val="006F34B7"/>
    <w:rsid w:val="0071064F"/>
    <w:rsid w:val="0074510D"/>
    <w:rsid w:val="00746056"/>
    <w:rsid w:val="00747C52"/>
    <w:rsid w:val="007811B7"/>
    <w:rsid w:val="007C72A4"/>
    <w:rsid w:val="007D3EB1"/>
    <w:rsid w:val="00810760"/>
    <w:rsid w:val="00811ADE"/>
    <w:rsid w:val="008323A4"/>
    <w:rsid w:val="00840CE8"/>
    <w:rsid w:val="00841BEF"/>
    <w:rsid w:val="00863A83"/>
    <w:rsid w:val="0087491D"/>
    <w:rsid w:val="008852E0"/>
    <w:rsid w:val="008A29D0"/>
    <w:rsid w:val="008C3F09"/>
    <w:rsid w:val="008E29B3"/>
    <w:rsid w:val="00925619"/>
    <w:rsid w:val="0092669E"/>
    <w:rsid w:val="009306CC"/>
    <w:rsid w:val="009364CC"/>
    <w:rsid w:val="00981D1E"/>
    <w:rsid w:val="009A1708"/>
    <w:rsid w:val="009C0BA6"/>
    <w:rsid w:val="009D3DD5"/>
    <w:rsid w:val="00A11B42"/>
    <w:rsid w:val="00A32CDD"/>
    <w:rsid w:val="00A3430C"/>
    <w:rsid w:val="00A4737E"/>
    <w:rsid w:val="00A84926"/>
    <w:rsid w:val="00A947BC"/>
    <w:rsid w:val="00A97374"/>
    <w:rsid w:val="00B26E69"/>
    <w:rsid w:val="00B41E34"/>
    <w:rsid w:val="00B512B0"/>
    <w:rsid w:val="00B56E75"/>
    <w:rsid w:val="00B81A00"/>
    <w:rsid w:val="00B828D6"/>
    <w:rsid w:val="00BA5FBB"/>
    <w:rsid w:val="00BD06B9"/>
    <w:rsid w:val="00BE3155"/>
    <w:rsid w:val="00BF0697"/>
    <w:rsid w:val="00C00A27"/>
    <w:rsid w:val="00C0711A"/>
    <w:rsid w:val="00C35A99"/>
    <w:rsid w:val="00C36818"/>
    <w:rsid w:val="00C37464"/>
    <w:rsid w:val="00C520F7"/>
    <w:rsid w:val="00C577AC"/>
    <w:rsid w:val="00C60A97"/>
    <w:rsid w:val="00C772A3"/>
    <w:rsid w:val="00C94676"/>
    <w:rsid w:val="00C9525B"/>
    <w:rsid w:val="00C9569A"/>
    <w:rsid w:val="00CA2B2D"/>
    <w:rsid w:val="00CB0B76"/>
    <w:rsid w:val="00CB39C3"/>
    <w:rsid w:val="00CB5A43"/>
    <w:rsid w:val="00CE104A"/>
    <w:rsid w:val="00CE64CA"/>
    <w:rsid w:val="00CE68A3"/>
    <w:rsid w:val="00D1225A"/>
    <w:rsid w:val="00D15A61"/>
    <w:rsid w:val="00D525F9"/>
    <w:rsid w:val="00D60EF5"/>
    <w:rsid w:val="00D61906"/>
    <w:rsid w:val="00D7419A"/>
    <w:rsid w:val="00D91CA1"/>
    <w:rsid w:val="00DB283A"/>
    <w:rsid w:val="00DB7148"/>
    <w:rsid w:val="00DC1308"/>
    <w:rsid w:val="00DC7626"/>
    <w:rsid w:val="00DD16B4"/>
    <w:rsid w:val="00E23C27"/>
    <w:rsid w:val="00E25CA6"/>
    <w:rsid w:val="00E4660B"/>
    <w:rsid w:val="00E54AB6"/>
    <w:rsid w:val="00E644A8"/>
    <w:rsid w:val="00E86DE9"/>
    <w:rsid w:val="00E94032"/>
    <w:rsid w:val="00EA4ABF"/>
    <w:rsid w:val="00EA746D"/>
    <w:rsid w:val="00EB0024"/>
    <w:rsid w:val="00EB0431"/>
    <w:rsid w:val="00EB5BB5"/>
    <w:rsid w:val="00EB6BEA"/>
    <w:rsid w:val="00EE4CBB"/>
    <w:rsid w:val="00EF7AA6"/>
    <w:rsid w:val="00F02905"/>
    <w:rsid w:val="00F05C66"/>
    <w:rsid w:val="00F06DFB"/>
    <w:rsid w:val="00F171F8"/>
    <w:rsid w:val="00F17912"/>
    <w:rsid w:val="00F32464"/>
    <w:rsid w:val="00F44AA3"/>
    <w:rsid w:val="00F676C0"/>
    <w:rsid w:val="00F835EB"/>
    <w:rsid w:val="00F96A66"/>
    <w:rsid w:val="00FB78E8"/>
    <w:rsid w:val="00FE6E49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4CBFC42-2292-44B7-AF05-1B217B82C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56D09"/>
    <w:pPr>
      <w:widowControl w:val="0"/>
      <w:jc w:val="both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widowControl/>
      <w:outlineLvl w:val="0"/>
    </w:pPr>
    <w:rPr>
      <w:rFonts w:ascii="CorpoS" w:hAnsi="CorpoS"/>
      <w:b/>
      <w:bCs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MagistratVorlage">
    <w:name w:val="Magistrat (Vorlage)"/>
    <w:basedOn w:val="Standard"/>
    <w:pPr>
      <w:framePr w:wrap="notBeside" w:vAnchor="text" w:hAnchor="text" w:y="1"/>
      <w:widowControl/>
      <w:tabs>
        <w:tab w:val="left" w:pos="567"/>
      </w:tabs>
      <w:spacing w:line="240" w:lineRule="atLeast"/>
    </w:pPr>
    <w:rPr>
      <w:rFonts w:cs="Arial"/>
      <w:sz w:val="20"/>
    </w:rPr>
  </w:style>
  <w:style w:type="character" w:styleId="Seitenzahl">
    <w:name w:val="page number"/>
    <w:basedOn w:val="Absatz-Standardschriftart"/>
    <w:rsid w:val="0018234F"/>
  </w:style>
  <w:style w:type="paragraph" w:styleId="Listenabsatz">
    <w:name w:val="List Paragraph"/>
    <w:basedOn w:val="Standard"/>
    <w:qFormat/>
    <w:rsid w:val="00E23C27"/>
    <w:pPr>
      <w:widowControl/>
      <w:ind w:left="720"/>
      <w:contextualSpacing/>
      <w:jc w:val="left"/>
    </w:pPr>
    <w:rPr>
      <w:rFonts w:ascii="Times New Roman" w:hAnsi="Times New Roman"/>
      <w:sz w:val="28"/>
      <w:szCs w:val="24"/>
      <w:lang w:val="en-US" w:eastAsia="en-US" w:bidi="en-US"/>
    </w:rPr>
  </w:style>
  <w:style w:type="paragraph" w:styleId="Sprechblasentext">
    <w:name w:val="Balloon Text"/>
    <w:basedOn w:val="Standard"/>
    <w:semiHidden/>
    <w:rsid w:val="008E29B3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E227A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UGrafelmann\.AgendaTemp\51441c7f-bfa1-424e-9c0c-a9a859f9bca6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51441c7f-bfa1-424e-9c0c-a9a859f9bca6.dot</Template>
  <TotalTime>0</TotalTime>
  <Pages>2</Pages>
  <Words>484</Words>
  <Characters>3056</Characters>
  <Application>Microsoft Office Word</Application>
  <DocSecurity>0</DocSecurity>
  <Lines>25</Lines>
  <Paragraphs>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Überschriften</vt:lpstr>
      </vt:variant>
      <vt:variant>
        <vt:i4>4</vt:i4>
      </vt:variant>
    </vt:vector>
  </HeadingPairs>
  <TitlesOfParts>
    <vt:vector size="5" baseType="lpstr">
      <vt:lpstr>M a g i s t r a t						Bremerhaven, 04.08.1995</vt:lpstr>
      <vt:lpstr/>
      <vt:lpstr/>
      <vt:lpstr/>
      <vt:lpstr>Grantz</vt:lpstr>
    </vt:vector>
  </TitlesOfParts>
  <Company>Magistrat d. Stadt Bremerhave</Company>
  <LinksUpToDate>false</LinksUpToDate>
  <CharactersWithSpaces>3533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						Bremerhaven, 04.08.1995</dc:title>
  <dc:subject/>
  <dc:creator>Stadtverordnetenversammlung</dc:creator>
  <cp:keywords/>
  <cp:lastModifiedBy>PROVOX</cp:lastModifiedBy>
  <cp:revision>2</cp:revision>
  <cp:lastPrinted>2012-01-19T15:46:00Z</cp:lastPrinted>
  <dcterms:created xsi:type="dcterms:W3CDTF">2021-12-24T16:19:00Z</dcterms:created>
  <dcterms:modified xsi:type="dcterms:W3CDTF">2021-12-24T16:19:00Z</dcterms:modified>
</cp:coreProperties>
</file>