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E23C27">
            <w:pPr>
              <w:jc w:val="right"/>
            </w:pPr>
            <w:r w:rsidRPr="0069362F">
              <w:t xml:space="preserve">Bremerhaven, </w:t>
            </w:r>
            <w:r w:rsidR="001A323E">
              <w:rPr>
                <w:rFonts w:cs="Arial"/>
                <w:szCs w:val="22"/>
              </w:rPr>
              <w:t>23.04</w:t>
            </w:r>
            <w:r w:rsidR="00E86DE9">
              <w:rPr>
                <w:rFonts w:cs="Arial"/>
                <w:szCs w:val="22"/>
              </w:rPr>
              <w:t>.2012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B56E75" w:rsidP="00E86DE9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zur Anfrage</w:t>
            </w:r>
            <w:r w:rsidR="00521811">
              <w:rPr>
                <w:rFonts w:cs="Arial"/>
                <w:szCs w:val="22"/>
              </w:rPr>
              <w:t xml:space="preserve"> </w:t>
            </w:r>
            <w:r w:rsidR="00EA4ABF" w:rsidRPr="00EA4ABF">
              <w:rPr>
                <w:rFonts w:cs="Arial"/>
                <w:szCs w:val="22"/>
              </w:rPr>
              <w:t xml:space="preserve">nach § 36 GOStVV </w:t>
            </w:r>
          </w:p>
          <w:p w:rsidR="00EA4ABF" w:rsidRPr="00EA4ABF" w:rsidRDefault="00E86DE9" w:rsidP="00EA4ABF">
            <w:pPr>
              <w:spacing w:line="360" w:lineRule="auto"/>
              <w:rPr>
                <w:rFonts w:cs="Arial"/>
                <w:szCs w:val="22"/>
              </w:rPr>
            </w:pPr>
            <w:bookmarkStart w:id="2" w:name="Text6"/>
            <w:r>
              <w:rPr>
                <w:rFonts w:cs="Arial"/>
                <w:szCs w:val="22"/>
              </w:rPr>
              <w:t xml:space="preserve">der </w:t>
            </w:r>
            <w:r w:rsidR="00D77EDC">
              <w:rPr>
                <w:rFonts w:cs="Arial"/>
                <w:szCs w:val="22"/>
              </w:rPr>
              <w:t>Fraktion</w:t>
            </w:r>
            <w:r w:rsidR="00EA4ABF" w:rsidRPr="00EA4ABF">
              <w:rPr>
                <w:rFonts w:cs="Arial"/>
                <w:szCs w:val="22"/>
              </w:rPr>
              <w:t xml:space="preserve">  </w:t>
            </w:r>
            <w:bookmarkEnd w:id="2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D77EDC" w:rsidRDefault="00D77EDC" w:rsidP="00EA4ABF">
            <w:pPr>
              <w:spacing w:line="360" w:lineRule="auto"/>
              <w:jc w:val="left"/>
              <w:rPr>
                <w:rFonts w:cs="Arial"/>
                <w:b/>
                <w:szCs w:val="22"/>
              </w:rPr>
            </w:pPr>
          </w:p>
          <w:p w:rsidR="00D77EDC" w:rsidRDefault="00D77EDC" w:rsidP="00EA4ABF">
            <w:pPr>
              <w:spacing w:line="360" w:lineRule="auto"/>
              <w:jc w:val="left"/>
              <w:rPr>
                <w:rFonts w:cs="Arial"/>
                <w:b/>
                <w:szCs w:val="22"/>
              </w:rPr>
            </w:pPr>
          </w:p>
          <w:p w:rsidR="00EA4ABF" w:rsidRPr="00E86DE9" w:rsidRDefault="00EA4ABF" w:rsidP="00EA4ABF">
            <w:pPr>
              <w:spacing w:line="360" w:lineRule="auto"/>
              <w:jc w:val="left"/>
              <w:rPr>
                <w:b/>
                <w:szCs w:val="22"/>
              </w:rPr>
            </w:pPr>
            <w:r w:rsidRPr="00E86DE9">
              <w:rPr>
                <w:rFonts w:cs="Arial"/>
                <w:b/>
                <w:szCs w:val="22"/>
              </w:rPr>
              <w:t>A</w:t>
            </w:r>
            <w:r w:rsidR="00B56E75">
              <w:rPr>
                <w:rFonts w:cs="Arial"/>
                <w:b/>
                <w:szCs w:val="22"/>
              </w:rPr>
              <w:t>F</w:t>
            </w:r>
            <w:r w:rsidR="00E86DE9" w:rsidRPr="00E86DE9">
              <w:rPr>
                <w:rFonts w:cs="Arial"/>
                <w:b/>
                <w:szCs w:val="22"/>
              </w:rPr>
              <w:t xml:space="preserve"> </w:t>
            </w:r>
            <w:r w:rsidRPr="00E86DE9">
              <w:rPr>
                <w:rFonts w:cs="Arial"/>
                <w:b/>
                <w:szCs w:val="22"/>
              </w:rPr>
              <w:t xml:space="preserve">- </w:t>
            </w:r>
            <w:r w:rsidR="00D77EDC">
              <w:rPr>
                <w:b/>
                <w:szCs w:val="22"/>
              </w:rPr>
              <w:t>8</w:t>
            </w:r>
            <w:r w:rsidRPr="00E86DE9">
              <w:rPr>
                <w:rFonts w:cs="Arial"/>
                <w:b/>
                <w:szCs w:val="22"/>
              </w:rPr>
              <w:t>/</w:t>
            </w:r>
            <w:r w:rsidR="00810760" w:rsidRPr="00E86DE9">
              <w:rPr>
                <w:rFonts w:cs="Arial"/>
                <w:b/>
                <w:szCs w:val="22"/>
              </w:rPr>
              <w:t>201</w:t>
            </w:r>
            <w:r w:rsidR="00E86DE9" w:rsidRPr="00E86DE9">
              <w:rPr>
                <w:rFonts w:cs="Arial"/>
                <w:b/>
                <w:szCs w:val="22"/>
              </w:rPr>
              <w:t>2</w:t>
            </w:r>
          </w:p>
          <w:p w:rsidR="00EA4ABF" w:rsidRPr="00E86DE9" w:rsidRDefault="00D77EDC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CDU</w:t>
            </w:r>
          </w:p>
          <w:p w:rsidR="00EA4ABF" w:rsidRPr="00E86DE9" w:rsidRDefault="00D77EDC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05.03</w:t>
            </w:r>
            <w:r w:rsidR="00E86DE9">
              <w:rPr>
                <w:b/>
                <w:szCs w:val="22"/>
              </w:rPr>
              <w:t>.2012</w:t>
            </w:r>
          </w:p>
          <w:p w:rsidR="00521811" w:rsidRDefault="00D77EDC" w:rsidP="00521811">
            <w:pPr>
              <w:spacing w:line="360" w:lineRule="auto"/>
              <w:jc w:val="left"/>
              <w:rPr>
                <w:b/>
                <w:sz w:val="24"/>
              </w:rPr>
            </w:pPr>
            <w:r w:rsidRPr="00B223E0">
              <w:rPr>
                <w:b/>
                <w:sz w:val="24"/>
              </w:rPr>
              <w:t>Sporthallenbelegung in Schulen</w:t>
            </w:r>
          </w:p>
          <w:p w:rsidR="00D77EDC" w:rsidRPr="00B223E0" w:rsidRDefault="00D77EDC" w:rsidP="00D77EDC">
            <w:pPr>
              <w:rPr>
                <w:b/>
                <w:sz w:val="24"/>
              </w:rPr>
            </w:pPr>
            <w:r w:rsidRPr="00B223E0">
              <w:rPr>
                <w:b/>
                <w:sz w:val="24"/>
              </w:rPr>
              <w:t>- bezogen auf Mitteilung MIT-AF 7/2012</w:t>
            </w:r>
          </w:p>
          <w:p w:rsidR="00D77EDC" w:rsidRPr="00E86DE9" w:rsidRDefault="00D77EDC" w:rsidP="00521811">
            <w:pPr>
              <w:spacing w:line="360" w:lineRule="auto"/>
              <w:jc w:val="left"/>
              <w:rPr>
                <w:b/>
                <w:szCs w:val="22"/>
              </w:rPr>
            </w:pPr>
          </w:p>
        </w:tc>
      </w:tr>
      <w:tr w:rsidR="009C0BA6" w:rsidRPr="008323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810760" w:rsidP="009C0BA6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810760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Default="00336951" w:rsidP="0069362F"/>
    <w:p w:rsidR="00E86DE9" w:rsidRPr="008323A4" w:rsidRDefault="00E86DE9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3" w:name="VLGBeschlText__START__26094"/>
      <w:bookmarkEnd w:id="3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BA5FBB" w:rsidRPr="00BA5FBB" w:rsidRDefault="00BA5FBB" w:rsidP="00BA5FBB">
      <w:pPr>
        <w:rPr>
          <w:vanish/>
          <w:color w:val="FF0000"/>
          <w:szCs w:val="22"/>
        </w:rPr>
      </w:pPr>
      <w:r w:rsidRPr="00BA5FBB">
        <w:rPr>
          <w:vanish/>
          <w:color w:val="FF0000"/>
          <w:szCs w:val="22"/>
        </w:rPr>
        <w:t xml:space="preserve">@-&gt;  </w:t>
      </w:r>
    </w:p>
    <w:p w:rsidR="006410F5" w:rsidRPr="0069362F" w:rsidRDefault="006410F5" w:rsidP="006410F5">
      <w:bookmarkStart w:id="4" w:name="VLGBeschlText__START__60946"/>
      <w:bookmarkEnd w:id="4"/>
      <w:r w:rsidRPr="00B223E0">
        <w:rPr>
          <w:b/>
          <w:sz w:val="24"/>
        </w:rPr>
        <w:t xml:space="preserve"> </w:t>
      </w:r>
    </w:p>
    <w:p w:rsidR="006410F5" w:rsidRPr="00E741BF" w:rsidRDefault="006410F5" w:rsidP="006410F5">
      <w:pPr>
        <w:rPr>
          <w:vanish/>
          <w:color w:val="FF0000"/>
          <w:szCs w:val="22"/>
        </w:rPr>
      </w:pPr>
      <w:r w:rsidRPr="00E741BF">
        <w:rPr>
          <w:vanish/>
          <w:color w:val="FF0000"/>
          <w:szCs w:val="22"/>
        </w:rPr>
        <w:t xml:space="preserve">@-&gt;  </w:t>
      </w:r>
    </w:p>
    <w:p w:rsidR="006410F5" w:rsidRPr="00E741BF" w:rsidRDefault="006410F5" w:rsidP="006410F5">
      <w:pPr>
        <w:pStyle w:val="KeinLeerraum"/>
        <w:jc w:val="both"/>
        <w:rPr>
          <w:rFonts w:ascii="Arial" w:hAnsi="Arial" w:cs="Arial"/>
        </w:rPr>
      </w:pPr>
      <w:bookmarkStart w:id="5" w:name="VLGBeschlText__START__62482"/>
      <w:bookmarkEnd w:id="5"/>
      <w:r w:rsidRPr="00E741BF">
        <w:rPr>
          <w:vanish/>
        </w:rPr>
        <w:t xml:space="preserve"> </w:t>
      </w:r>
      <w:r w:rsidRPr="00E741BF">
        <w:rPr>
          <w:rFonts w:ascii="Arial" w:hAnsi="Arial" w:cs="Arial"/>
        </w:rPr>
        <w:t>Ergänzend zur Antwort 4. fragen wir den Magistrat:</w:t>
      </w:r>
    </w:p>
    <w:p w:rsidR="006410F5" w:rsidRPr="00E741BF" w:rsidRDefault="006410F5" w:rsidP="006410F5">
      <w:pPr>
        <w:pStyle w:val="KeinLeerraum"/>
        <w:jc w:val="both"/>
        <w:rPr>
          <w:rFonts w:ascii="Arial" w:hAnsi="Arial" w:cs="Arial"/>
        </w:rPr>
      </w:pPr>
    </w:p>
    <w:p w:rsidR="006410F5" w:rsidRPr="00E741BF" w:rsidRDefault="006410F5" w:rsidP="00D77EDC">
      <w:pPr>
        <w:pStyle w:val="KeinLeerraum"/>
        <w:numPr>
          <w:ilvl w:val="0"/>
          <w:numId w:val="6"/>
        </w:numPr>
        <w:tabs>
          <w:tab w:val="clear" w:pos="720"/>
          <w:tab w:val="left" w:pos="709"/>
        </w:tabs>
        <w:ind w:left="709" w:hanging="425"/>
        <w:jc w:val="both"/>
        <w:rPr>
          <w:rFonts w:ascii="Arial" w:hAnsi="Arial" w:cs="Arial"/>
        </w:rPr>
      </w:pPr>
      <w:r w:rsidRPr="00E741BF">
        <w:rPr>
          <w:rFonts w:ascii="Arial" w:hAnsi="Arial" w:cs="Arial"/>
        </w:rPr>
        <w:t>Wer ist bei dem Runden Tisch federführend und wer hat dazu ei</w:t>
      </w:r>
      <w:r w:rsidRPr="00E741BF">
        <w:rPr>
          <w:rFonts w:ascii="Arial" w:hAnsi="Arial" w:cs="Arial"/>
        </w:rPr>
        <w:t>n</w:t>
      </w:r>
      <w:r w:rsidRPr="00E741BF">
        <w:rPr>
          <w:rFonts w:ascii="Arial" w:hAnsi="Arial" w:cs="Arial"/>
        </w:rPr>
        <w:t>geladen?</w:t>
      </w:r>
    </w:p>
    <w:p w:rsidR="006410F5" w:rsidRPr="00E741BF" w:rsidRDefault="006410F5" w:rsidP="00D77EDC">
      <w:pPr>
        <w:pStyle w:val="KeinLeerraum"/>
        <w:tabs>
          <w:tab w:val="left" w:pos="709"/>
        </w:tabs>
        <w:ind w:left="709" w:hanging="425"/>
        <w:jc w:val="both"/>
        <w:rPr>
          <w:rFonts w:ascii="Arial" w:hAnsi="Arial" w:cs="Arial"/>
        </w:rPr>
      </w:pPr>
    </w:p>
    <w:p w:rsidR="006410F5" w:rsidRPr="00E741BF" w:rsidRDefault="006410F5" w:rsidP="00D77EDC">
      <w:pPr>
        <w:pStyle w:val="KeinLeerraum"/>
        <w:numPr>
          <w:ilvl w:val="0"/>
          <w:numId w:val="6"/>
        </w:numPr>
        <w:tabs>
          <w:tab w:val="clear" w:pos="720"/>
          <w:tab w:val="left" w:pos="709"/>
        </w:tabs>
        <w:ind w:left="709" w:hanging="425"/>
        <w:jc w:val="both"/>
        <w:rPr>
          <w:rFonts w:ascii="Arial" w:hAnsi="Arial" w:cs="Arial"/>
        </w:rPr>
      </w:pPr>
      <w:r w:rsidRPr="00E741BF">
        <w:rPr>
          <w:rFonts w:ascii="Arial" w:hAnsi="Arial" w:cs="Arial"/>
        </w:rPr>
        <w:t>Wer hat den Teilnehmerkreis festgelegt?</w:t>
      </w:r>
    </w:p>
    <w:p w:rsidR="006410F5" w:rsidRPr="00E741BF" w:rsidRDefault="006410F5" w:rsidP="00D77EDC">
      <w:pPr>
        <w:pStyle w:val="KeinLeerraum"/>
        <w:tabs>
          <w:tab w:val="left" w:pos="709"/>
        </w:tabs>
        <w:ind w:left="709" w:hanging="425"/>
        <w:jc w:val="both"/>
        <w:rPr>
          <w:rFonts w:ascii="Arial" w:hAnsi="Arial" w:cs="Arial"/>
        </w:rPr>
      </w:pPr>
    </w:p>
    <w:p w:rsidR="006410F5" w:rsidRPr="00E741BF" w:rsidRDefault="006410F5" w:rsidP="00D77EDC">
      <w:pPr>
        <w:pStyle w:val="KeinLeerraum"/>
        <w:numPr>
          <w:ilvl w:val="0"/>
          <w:numId w:val="6"/>
        </w:numPr>
        <w:tabs>
          <w:tab w:val="clear" w:pos="720"/>
          <w:tab w:val="left" w:pos="709"/>
        </w:tabs>
        <w:ind w:left="709" w:hanging="425"/>
        <w:jc w:val="both"/>
        <w:rPr>
          <w:rFonts w:ascii="Arial" w:hAnsi="Arial" w:cs="Arial"/>
        </w:rPr>
      </w:pPr>
      <w:r w:rsidRPr="00E741BF">
        <w:rPr>
          <w:rFonts w:ascii="Arial" w:hAnsi="Arial" w:cs="Arial"/>
        </w:rPr>
        <w:t>Ist eine Ausweitung des Teilnehmerkreises g</w:t>
      </w:r>
      <w:r w:rsidRPr="00E741BF">
        <w:rPr>
          <w:rFonts w:ascii="Arial" w:hAnsi="Arial" w:cs="Arial"/>
        </w:rPr>
        <w:t>e</w:t>
      </w:r>
      <w:r w:rsidRPr="00E741BF">
        <w:rPr>
          <w:rFonts w:ascii="Arial" w:hAnsi="Arial" w:cs="Arial"/>
        </w:rPr>
        <w:t>plant?</w:t>
      </w:r>
    </w:p>
    <w:p w:rsidR="006410F5" w:rsidRPr="00E741BF" w:rsidRDefault="006410F5" w:rsidP="00D77EDC">
      <w:pPr>
        <w:pStyle w:val="Listenabsatz"/>
        <w:tabs>
          <w:tab w:val="left" w:pos="709"/>
        </w:tabs>
        <w:ind w:left="709" w:hanging="425"/>
        <w:rPr>
          <w:rFonts w:ascii="Arial" w:hAnsi="Arial" w:cs="Arial"/>
          <w:sz w:val="22"/>
          <w:szCs w:val="22"/>
          <w:lang w:val="de-DE"/>
        </w:rPr>
      </w:pPr>
    </w:p>
    <w:p w:rsidR="006410F5" w:rsidRPr="00E741BF" w:rsidRDefault="006410F5" w:rsidP="00D77EDC">
      <w:pPr>
        <w:pStyle w:val="KeinLeerraum"/>
        <w:numPr>
          <w:ilvl w:val="0"/>
          <w:numId w:val="6"/>
        </w:numPr>
        <w:tabs>
          <w:tab w:val="clear" w:pos="720"/>
          <w:tab w:val="left" w:pos="709"/>
        </w:tabs>
        <w:ind w:left="709" w:hanging="425"/>
        <w:jc w:val="both"/>
        <w:rPr>
          <w:rFonts w:ascii="Arial" w:hAnsi="Arial" w:cs="Arial"/>
        </w:rPr>
      </w:pPr>
      <w:r w:rsidRPr="00E741BF">
        <w:rPr>
          <w:rFonts w:ascii="Arial" w:hAnsi="Arial" w:cs="Arial"/>
        </w:rPr>
        <w:t>Aus welchem Grund wurden lediglich Vertreter der Fraktionen SPD und Bündnis 90/Die Gr</w:t>
      </w:r>
      <w:r w:rsidRPr="00E741BF">
        <w:rPr>
          <w:rFonts w:ascii="Arial" w:hAnsi="Arial" w:cs="Arial"/>
        </w:rPr>
        <w:t>ü</w:t>
      </w:r>
      <w:r w:rsidRPr="00E741BF">
        <w:rPr>
          <w:rFonts w:ascii="Arial" w:hAnsi="Arial" w:cs="Arial"/>
        </w:rPr>
        <w:t xml:space="preserve">nen eingeladen? </w:t>
      </w:r>
    </w:p>
    <w:p w:rsidR="006410F5" w:rsidRPr="00E741BF" w:rsidRDefault="006410F5" w:rsidP="00D77EDC">
      <w:pPr>
        <w:pStyle w:val="Listenabsatz"/>
        <w:tabs>
          <w:tab w:val="left" w:pos="709"/>
        </w:tabs>
        <w:ind w:left="709" w:hanging="425"/>
        <w:rPr>
          <w:rFonts w:ascii="Arial" w:hAnsi="Arial" w:cs="Arial"/>
          <w:sz w:val="22"/>
          <w:szCs w:val="22"/>
          <w:lang w:val="de-DE"/>
        </w:rPr>
      </w:pPr>
    </w:p>
    <w:p w:rsidR="006410F5" w:rsidRPr="00E741BF" w:rsidRDefault="006410F5" w:rsidP="00D77EDC">
      <w:pPr>
        <w:pStyle w:val="KeinLeerraum"/>
        <w:numPr>
          <w:ilvl w:val="0"/>
          <w:numId w:val="6"/>
        </w:numPr>
        <w:tabs>
          <w:tab w:val="clear" w:pos="720"/>
          <w:tab w:val="left" w:pos="709"/>
        </w:tabs>
        <w:ind w:left="709" w:hanging="425"/>
        <w:jc w:val="both"/>
        <w:rPr>
          <w:rFonts w:ascii="Arial" w:hAnsi="Arial" w:cs="Arial"/>
        </w:rPr>
      </w:pPr>
      <w:r w:rsidRPr="00E741BF">
        <w:rPr>
          <w:rFonts w:ascii="Arial" w:hAnsi="Arial" w:cs="Arial"/>
        </w:rPr>
        <w:t>Wie oft hat bisher der Runde Tisch getagt?</w:t>
      </w:r>
    </w:p>
    <w:p w:rsidR="00D77EDC" w:rsidRPr="00E741BF" w:rsidRDefault="00D77EDC" w:rsidP="00D77EDC">
      <w:pPr>
        <w:pStyle w:val="KeinLeerraum"/>
        <w:tabs>
          <w:tab w:val="left" w:pos="709"/>
        </w:tabs>
        <w:ind w:hanging="425"/>
        <w:jc w:val="both"/>
        <w:rPr>
          <w:rFonts w:ascii="Arial" w:hAnsi="Arial" w:cs="Arial"/>
        </w:rPr>
      </w:pPr>
    </w:p>
    <w:p w:rsidR="008A29D0" w:rsidRPr="00E741BF" w:rsidRDefault="006410F5" w:rsidP="00D77EDC">
      <w:pPr>
        <w:numPr>
          <w:ilvl w:val="0"/>
          <w:numId w:val="6"/>
        </w:numPr>
        <w:tabs>
          <w:tab w:val="clear" w:pos="720"/>
          <w:tab w:val="left" w:pos="709"/>
        </w:tabs>
        <w:ind w:hanging="425"/>
        <w:rPr>
          <w:szCs w:val="22"/>
        </w:rPr>
      </w:pPr>
      <w:r w:rsidRPr="00E741BF">
        <w:rPr>
          <w:rFonts w:cs="Arial"/>
          <w:szCs w:val="22"/>
        </w:rPr>
        <w:t>Wer informiert wann und wen über die Ergebnisse des Runden T</w:t>
      </w:r>
      <w:r w:rsidRPr="00E741BF">
        <w:rPr>
          <w:rFonts w:cs="Arial"/>
          <w:szCs w:val="22"/>
        </w:rPr>
        <w:t>i</w:t>
      </w:r>
      <w:r w:rsidRPr="00E741BF">
        <w:rPr>
          <w:rFonts w:cs="Arial"/>
          <w:szCs w:val="22"/>
        </w:rPr>
        <w:t>sches?</w:t>
      </w:r>
    </w:p>
    <w:p w:rsidR="001A323E" w:rsidRDefault="001A323E" w:rsidP="00CE68A3">
      <w:pPr>
        <w:spacing w:after="120"/>
        <w:rPr>
          <w:rFonts w:cs="Arial"/>
          <w:b/>
          <w:szCs w:val="22"/>
        </w:rPr>
      </w:pPr>
    </w:p>
    <w:p w:rsidR="001A323E" w:rsidRDefault="001A323E" w:rsidP="00CE68A3">
      <w:pPr>
        <w:spacing w:after="120"/>
        <w:rPr>
          <w:rFonts w:cs="Arial"/>
          <w:b/>
          <w:szCs w:val="22"/>
        </w:rPr>
      </w:pPr>
    </w:p>
    <w:p w:rsidR="001A323E" w:rsidRDefault="001A323E" w:rsidP="00CE68A3">
      <w:pPr>
        <w:spacing w:after="120"/>
        <w:rPr>
          <w:rFonts w:cs="Arial"/>
          <w:b/>
          <w:szCs w:val="22"/>
        </w:rPr>
      </w:pPr>
    </w:p>
    <w:p w:rsidR="00CE68A3" w:rsidRPr="008323A4" w:rsidRDefault="00CE68A3" w:rsidP="00CE68A3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6" w:name="Text12"/>
      <w:r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8323A4">
        <w:rPr>
          <w:rFonts w:cs="Arial"/>
          <w:b/>
          <w:szCs w:val="22"/>
        </w:rPr>
        <w:instrText xml:space="preserve"> FORMTEXT </w:instrText>
      </w:r>
      <w:r w:rsidRPr="008323A4">
        <w:rPr>
          <w:rFonts w:cs="Arial"/>
          <w:b/>
          <w:szCs w:val="22"/>
        </w:rPr>
      </w:r>
      <w:r w:rsidRPr="008323A4">
        <w:rPr>
          <w:rFonts w:cs="Arial"/>
          <w:b/>
          <w:szCs w:val="22"/>
        </w:rPr>
        <w:fldChar w:fldCharType="separate"/>
      </w:r>
      <w:r w:rsidRPr="008323A4">
        <w:rPr>
          <w:rFonts w:cs="Arial"/>
          <w:b/>
          <w:noProof/>
          <w:szCs w:val="22"/>
        </w:rPr>
        <w:t> </w:t>
      </w:r>
      <w:r w:rsidRPr="008323A4">
        <w:rPr>
          <w:rFonts w:cs="Arial"/>
          <w:b/>
          <w:noProof/>
          <w:szCs w:val="22"/>
        </w:rPr>
        <w:t> </w:t>
      </w:r>
      <w:r w:rsidRPr="008323A4">
        <w:rPr>
          <w:rFonts w:cs="Arial"/>
          <w:b/>
          <w:noProof/>
          <w:szCs w:val="22"/>
        </w:rPr>
        <w:t> </w:t>
      </w:r>
      <w:r w:rsidRPr="008323A4">
        <w:rPr>
          <w:rFonts w:cs="Arial"/>
          <w:b/>
          <w:noProof/>
          <w:szCs w:val="22"/>
        </w:rPr>
        <w:t> </w:t>
      </w:r>
      <w:r w:rsidRPr="008323A4">
        <w:rPr>
          <w:rFonts w:cs="Arial"/>
          <w:b/>
          <w:noProof/>
          <w:szCs w:val="22"/>
        </w:rPr>
        <w:t> </w:t>
      </w:r>
      <w:r w:rsidRPr="008323A4">
        <w:rPr>
          <w:rFonts w:cs="Arial"/>
          <w:b/>
          <w:szCs w:val="22"/>
        </w:rPr>
        <w:fldChar w:fldCharType="end"/>
      </w:r>
      <w:bookmarkEnd w:id="6"/>
      <w:r w:rsidRPr="008323A4">
        <w:rPr>
          <w:rFonts w:cs="Arial"/>
          <w:b/>
          <w:szCs w:val="22"/>
        </w:rPr>
        <w:t xml:space="preserve"> beschlossen, die </w:t>
      </w:r>
      <w:r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</w:t>
      </w:r>
      <w:r w:rsidRPr="008323A4">
        <w:rPr>
          <w:rFonts w:cs="Arial"/>
          <w:b/>
          <w:szCs w:val="22"/>
        </w:rPr>
        <w:t>e</w:t>
      </w:r>
      <w:r w:rsidRPr="008323A4">
        <w:rPr>
          <w:rFonts w:cs="Arial"/>
          <w:b/>
          <w:szCs w:val="22"/>
        </w:rPr>
        <w:t>antworten:</w:t>
      </w:r>
    </w:p>
    <w:p w:rsidR="008A29D0" w:rsidRDefault="008A29D0" w:rsidP="00D77EDC">
      <w:pPr>
        <w:widowControl/>
        <w:tabs>
          <w:tab w:val="left" w:pos="851"/>
        </w:tabs>
        <w:jc w:val="left"/>
        <w:rPr>
          <w:rFonts w:cs="Arial"/>
          <w:szCs w:val="22"/>
        </w:rPr>
      </w:pPr>
    </w:p>
    <w:p w:rsidR="00E86DE9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  <w:r>
        <w:rPr>
          <w:rFonts w:cs="Arial"/>
          <w:szCs w:val="22"/>
        </w:rPr>
        <w:t xml:space="preserve">Zu 1. </w:t>
      </w:r>
      <w:r>
        <w:rPr>
          <w:rFonts w:cs="Arial"/>
          <w:szCs w:val="22"/>
        </w:rPr>
        <w:tab/>
      </w:r>
      <w:r w:rsidR="004E59D4">
        <w:rPr>
          <w:rFonts w:cs="Arial"/>
          <w:szCs w:val="22"/>
        </w:rPr>
        <w:t>Bei dem so genannten „Runden Tisch“ hande</w:t>
      </w:r>
      <w:r w:rsidR="00997F96">
        <w:rPr>
          <w:rFonts w:cs="Arial"/>
          <w:szCs w:val="22"/>
        </w:rPr>
        <w:t>lte es sich um eine offene</w:t>
      </w:r>
      <w:r w:rsidR="004E59D4">
        <w:rPr>
          <w:rFonts w:cs="Arial"/>
          <w:szCs w:val="22"/>
        </w:rPr>
        <w:t xml:space="preserve"> Gespräch</w:t>
      </w:r>
      <w:r w:rsidR="00997F96">
        <w:rPr>
          <w:rFonts w:cs="Arial"/>
          <w:szCs w:val="22"/>
        </w:rPr>
        <w:t>ru</w:t>
      </w:r>
      <w:r w:rsidR="00997F96">
        <w:rPr>
          <w:rFonts w:cs="Arial"/>
          <w:szCs w:val="22"/>
        </w:rPr>
        <w:t>n</w:t>
      </w:r>
      <w:r w:rsidR="00997F96">
        <w:rPr>
          <w:rFonts w:cs="Arial"/>
          <w:szCs w:val="22"/>
        </w:rPr>
        <w:t>de, die</w:t>
      </w:r>
      <w:r w:rsidR="004E59D4">
        <w:rPr>
          <w:rFonts w:cs="Arial"/>
          <w:szCs w:val="22"/>
        </w:rPr>
        <w:t xml:space="preserve"> auf Initiative von Frau Roß-Heitmann, Bündnis90/Die Grünen, </w:t>
      </w:r>
      <w:r w:rsidR="00F149D5">
        <w:rPr>
          <w:rFonts w:cs="Arial"/>
          <w:szCs w:val="22"/>
        </w:rPr>
        <w:t xml:space="preserve">zur Klärung von Fragen zur Belegung von Schulsporthallen und der Zusammenarbeit von Schulen und Sportvereinen mit Vertretern der Verwaltung und von Vereinen zusammen gekommen </w:t>
      </w:r>
      <w:r w:rsidR="00F149D5">
        <w:rPr>
          <w:rFonts w:cs="Arial"/>
          <w:szCs w:val="22"/>
        </w:rPr>
        <w:lastRenderedPageBreak/>
        <w:t>ist.</w:t>
      </w:r>
    </w:p>
    <w:p w:rsidR="00D77EDC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</w:p>
    <w:p w:rsidR="00D77EDC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</w:p>
    <w:p w:rsidR="00D77EDC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  <w:r>
        <w:rPr>
          <w:rFonts w:cs="Arial"/>
          <w:szCs w:val="22"/>
        </w:rPr>
        <w:t xml:space="preserve">Zu 2. </w:t>
      </w:r>
      <w:r>
        <w:rPr>
          <w:rFonts w:cs="Arial"/>
          <w:szCs w:val="22"/>
        </w:rPr>
        <w:tab/>
      </w:r>
      <w:r w:rsidR="00F149D5">
        <w:rPr>
          <w:rFonts w:cs="Arial"/>
          <w:szCs w:val="22"/>
        </w:rPr>
        <w:t>Es gab keine Festlegung des Teilnehmerkreises, die Zusammensetzung erfolgte durch Absprachen einzelner Teilnehmer.</w:t>
      </w:r>
    </w:p>
    <w:p w:rsidR="008A29D0" w:rsidRDefault="008A29D0" w:rsidP="00D77EDC">
      <w:pPr>
        <w:widowControl/>
        <w:tabs>
          <w:tab w:val="left" w:pos="851"/>
        </w:tabs>
        <w:ind w:left="567" w:hanging="567"/>
        <w:jc w:val="left"/>
        <w:rPr>
          <w:rFonts w:ascii="CorpoS" w:hAnsi="CorpoS" w:cs="Arial"/>
          <w:szCs w:val="22"/>
        </w:rPr>
      </w:pPr>
    </w:p>
    <w:p w:rsidR="00D77EDC" w:rsidRDefault="00D77EDC" w:rsidP="00D77EDC">
      <w:pPr>
        <w:widowControl/>
        <w:tabs>
          <w:tab w:val="left" w:pos="851"/>
        </w:tabs>
        <w:ind w:left="567" w:hanging="567"/>
        <w:jc w:val="left"/>
        <w:rPr>
          <w:rFonts w:ascii="CorpoS" w:hAnsi="CorpoS" w:cs="Arial"/>
          <w:szCs w:val="22"/>
        </w:rPr>
      </w:pPr>
    </w:p>
    <w:p w:rsidR="00D77EDC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  <w:r>
        <w:rPr>
          <w:rFonts w:cs="Arial"/>
          <w:szCs w:val="22"/>
        </w:rPr>
        <w:t xml:space="preserve">Zu 3. </w:t>
      </w:r>
      <w:r>
        <w:rPr>
          <w:rFonts w:cs="Arial"/>
          <w:szCs w:val="22"/>
        </w:rPr>
        <w:tab/>
      </w:r>
      <w:r w:rsidR="00F149D5">
        <w:rPr>
          <w:rFonts w:cs="Arial"/>
          <w:szCs w:val="22"/>
        </w:rPr>
        <w:t>Es wird keine weiteren Gesprächsrunden geben, so dass sich die Frage der Zusa</w:t>
      </w:r>
      <w:r w:rsidR="00F149D5">
        <w:rPr>
          <w:rFonts w:cs="Arial"/>
          <w:szCs w:val="22"/>
        </w:rPr>
        <w:t>m</w:t>
      </w:r>
      <w:r w:rsidR="00F149D5">
        <w:rPr>
          <w:rFonts w:cs="Arial"/>
          <w:szCs w:val="22"/>
        </w:rPr>
        <w:t>mensetzung damit erledigt.</w:t>
      </w:r>
    </w:p>
    <w:p w:rsidR="00D77EDC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</w:p>
    <w:p w:rsidR="00D77EDC" w:rsidRDefault="00D77EDC" w:rsidP="00D77EDC">
      <w:pPr>
        <w:widowControl/>
        <w:tabs>
          <w:tab w:val="left" w:pos="851"/>
        </w:tabs>
        <w:ind w:left="709" w:hanging="567"/>
        <w:jc w:val="left"/>
        <w:rPr>
          <w:rFonts w:cs="Arial"/>
          <w:szCs w:val="22"/>
        </w:rPr>
      </w:pPr>
    </w:p>
    <w:p w:rsidR="008A29D0" w:rsidRDefault="00D77EDC" w:rsidP="00D77EDC">
      <w:pPr>
        <w:widowControl/>
        <w:tabs>
          <w:tab w:val="left" w:pos="851"/>
        </w:tabs>
        <w:ind w:left="709" w:hanging="709"/>
        <w:jc w:val="left"/>
        <w:rPr>
          <w:rFonts w:ascii="CorpoS" w:hAnsi="CorpoS" w:cs="Arial"/>
          <w:szCs w:val="22"/>
        </w:rPr>
      </w:pPr>
      <w:r>
        <w:rPr>
          <w:rFonts w:cs="Arial"/>
          <w:szCs w:val="22"/>
        </w:rPr>
        <w:t>Zu 4.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4E120E">
        <w:rPr>
          <w:rFonts w:cs="Arial"/>
          <w:szCs w:val="22"/>
        </w:rPr>
        <w:t>siehe Antwort zu 2.</w:t>
      </w:r>
    </w:p>
    <w:p w:rsidR="00521811" w:rsidRDefault="00521811" w:rsidP="00D77EDC">
      <w:pPr>
        <w:tabs>
          <w:tab w:val="left" w:pos="851"/>
        </w:tabs>
        <w:outlineLvl w:val="0"/>
        <w:rPr>
          <w:rFonts w:cs="Arial"/>
          <w:szCs w:val="22"/>
        </w:rPr>
      </w:pPr>
    </w:p>
    <w:p w:rsidR="00D77EDC" w:rsidRDefault="00D77EDC" w:rsidP="00D77EDC">
      <w:pPr>
        <w:tabs>
          <w:tab w:val="left" w:pos="851"/>
        </w:tabs>
        <w:outlineLvl w:val="0"/>
        <w:rPr>
          <w:rFonts w:cs="Arial"/>
          <w:szCs w:val="22"/>
        </w:rPr>
      </w:pPr>
    </w:p>
    <w:p w:rsidR="00D77EDC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  <w:r>
        <w:rPr>
          <w:rFonts w:cs="Arial"/>
          <w:szCs w:val="22"/>
        </w:rPr>
        <w:t xml:space="preserve">Zu 5. </w:t>
      </w:r>
      <w:r>
        <w:rPr>
          <w:rFonts w:cs="Arial"/>
          <w:szCs w:val="22"/>
        </w:rPr>
        <w:tab/>
      </w:r>
      <w:r w:rsidR="004E120E">
        <w:rPr>
          <w:rFonts w:cs="Arial"/>
          <w:szCs w:val="22"/>
        </w:rPr>
        <w:t xml:space="preserve">Die Gesprächsrunde ist zweimal zusammen gekommen. Für weitere Treffen hat der Teilnehmerkreis keine Veranlassung gesehen. </w:t>
      </w:r>
    </w:p>
    <w:p w:rsidR="00D77EDC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</w:p>
    <w:p w:rsidR="00D77EDC" w:rsidRDefault="00D77EDC" w:rsidP="00D77EDC">
      <w:pPr>
        <w:tabs>
          <w:tab w:val="left" w:pos="851"/>
        </w:tabs>
        <w:ind w:left="851" w:hanging="851"/>
        <w:rPr>
          <w:rFonts w:cs="Arial"/>
          <w:szCs w:val="22"/>
        </w:rPr>
      </w:pPr>
    </w:p>
    <w:p w:rsidR="00336951" w:rsidRDefault="00D77EDC" w:rsidP="004E120E">
      <w:pPr>
        <w:tabs>
          <w:tab w:val="left" w:pos="851"/>
        </w:tabs>
        <w:ind w:left="851" w:hanging="851"/>
        <w:outlineLvl w:val="0"/>
        <w:rPr>
          <w:rFonts w:cs="Arial"/>
          <w:szCs w:val="22"/>
        </w:rPr>
      </w:pPr>
      <w:r>
        <w:rPr>
          <w:rFonts w:cs="Arial"/>
          <w:szCs w:val="22"/>
        </w:rPr>
        <w:t>Zu 6.</w:t>
      </w:r>
      <w:r>
        <w:rPr>
          <w:rFonts w:cs="Arial"/>
          <w:szCs w:val="22"/>
        </w:rPr>
        <w:tab/>
      </w:r>
      <w:r w:rsidR="004E120E">
        <w:rPr>
          <w:rFonts w:cs="Arial"/>
          <w:szCs w:val="22"/>
        </w:rPr>
        <w:t>Da es sich um einen informellen Austausch unter den Teilnehmern ha</w:t>
      </w:r>
      <w:r w:rsidR="004E120E">
        <w:rPr>
          <w:rFonts w:cs="Arial"/>
          <w:szCs w:val="22"/>
        </w:rPr>
        <w:t>n</w:t>
      </w:r>
      <w:r w:rsidR="004E120E">
        <w:rPr>
          <w:rFonts w:cs="Arial"/>
          <w:szCs w:val="22"/>
        </w:rPr>
        <w:t>delte, war eine weitere Information über den Teilnehmerkreis nicht vorg</w:t>
      </w:r>
      <w:r w:rsidR="004E120E">
        <w:rPr>
          <w:rFonts w:cs="Arial"/>
          <w:szCs w:val="22"/>
        </w:rPr>
        <w:t>e</w:t>
      </w:r>
      <w:r w:rsidR="004E120E">
        <w:rPr>
          <w:rFonts w:cs="Arial"/>
          <w:szCs w:val="22"/>
        </w:rPr>
        <w:t xml:space="preserve">sehen. </w:t>
      </w:r>
    </w:p>
    <w:p w:rsidR="00D77EDC" w:rsidRDefault="00D77EDC" w:rsidP="00D77EDC">
      <w:pPr>
        <w:tabs>
          <w:tab w:val="left" w:pos="851"/>
        </w:tabs>
        <w:outlineLvl w:val="0"/>
        <w:rPr>
          <w:rFonts w:cs="Arial"/>
          <w:szCs w:val="22"/>
        </w:rPr>
      </w:pPr>
    </w:p>
    <w:p w:rsidR="00D77EDC" w:rsidRDefault="00D77EDC" w:rsidP="00D77EDC">
      <w:pPr>
        <w:outlineLvl w:val="0"/>
        <w:rPr>
          <w:rFonts w:cs="Arial"/>
          <w:szCs w:val="22"/>
        </w:rPr>
      </w:pPr>
    </w:p>
    <w:p w:rsidR="00D77EDC" w:rsidRDefault="00D77EDC" w:rsidP="00D77EDC">
      <w:pPr>
        <w:outlineLvl w:val="0"/>
        <w:rPr>
          <w:rFonts w:cs="Arial"/>
          <w:szCs w:val="22"/>
        </w:rPr>
      </w:pPr>
    </w:p>
    <w:p w:rsidR="00D77EDC" w:rsidRDefault="00D77EDC" w:rsidP="00D77EDC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5845" w:rsidRDefault="00AB5845">
      <w:r>
        <w:separator/>
      </w:r>
    </w:p>
  </w:endnote>
  <w:endnote w:type="continuationSeparator" w:id="0">
    <w:p w:rsidR="00AB5845" w:rsidRDefault="00AB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323E" w:rsidRDefault="001A323E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323E" w:rsidRDefault="001A323E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323E" w:rsidRPr="00EA4ABF" w:rsidRDefault="001A323E">
    <w:pPr>
      <w:pStyle w:val="Fuzeile"/>
      <w:widowControl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5845" w:rsidRDefault="00AB5845">
      <w:r>
        <w:separator/>
      </w:r>
    </w:p>
  </w:footnote>
  <w:footnote w:type="continuationSeparator" w:id="0">
    <w:p w:rsidR="00AB5845" w:rsidRDefault="00AB5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323E" w:rsidRDefault="001A323E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323E" w:rsidRPr="00307373" w:rsidRDefault="001A323E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1A323E" w:rsidRDefault="001A323E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323E" w:rsidRDefault="001A323E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560B4"/>
    <w:multiLevelType w:val="hybridMultilevel"/>
    <w:tmpl w:val="3B56B91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51BE2"/>
    <w:multiLevelType w:val="hybridMultilevel"/>
    <w:tmpl w:val="0AFCEA0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C1FA2"/>
    <w:multiLevelType w:val="hybridMultilevel"/>
    <w:tmpl w:val="944244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4D6EB7"/>
    <w:multiLevelType w:val="hybridMultilevel"/>
    <w:tmpl w:val="4C30538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47609"/>
    <w:multiLevelType w:val="hybridMultilevel"/>
    <w:tmpl w:val="1CC071E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82D99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1F26"/>
    <w:rsid w:val="001A323E"/>
    <w:rsid w:val="001A45FA"/>
    <w:rsid w:val="001C2B9D"/>
    <w:rsid w:val="00205FDC"/>
    <w:rsid w:val="0022194C"/>
    <w:rsid w:val="0025246A"/>
    <w:rsid w:val="00254D2B"/>
    <w:rsid w:val="00290A15"/>
    <w:rsid w:val="002B2EDC"/>
    <w:rsid w:val="002B6533"/>
    <w:rsid w:val="002E227A"/>
    <w:rsid w:val="002E30B1"/>
    <w:rsid w:val="002E3930"/>
    <w:rsid w:val="00307373"/>
    <w:rsid w:val="00336951"/>
    <w:rsid w:val="00343594"/>
    <w:rsid w:val="0037740B"/>
    <w:rsid w:val="00380FAD"/>
    <w:rsid w:val="003924CF"/>
    <w:rsid w:val="003A78C3"/>
    <w:rsid w:val="003B59B2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B5EA3"/>
    <w:rsid w:val="004C47E4"/>
    <w:rsid w:val="004E120E"/>
    <w:rsid w:val="004E12B5"/>
    <w:rsid w:val="004E4C5C"/>
    <w:rsid w:val="004E4D2E"/>
    <w:rsid w:val="004E59D4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10F5"/>
    <w:rsid w:val="00643661"/>
    <w:rsid w:val="006455BB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E74D6"/>
    <w:rsid w:val="006F34B7"/>
    <w:rsid w:val="0071064F"/>
    <w:rsid w:val="0074510D"/>
    <w:rsid w:val="00746056"/>
    <w:rsid w:val="00747C52"/>
    <w:rsid w:val="007811B7"/>
    <w:rsid w:val="007C72A4"/>
    <w:rsid w:val="007D3EB1"/>
    <w:rsid w:val="00810760"/>
    <w:rsid w:val="00811ADE"/>
    <w:rsid w:val="008323A4"/>
    <w:rsid w:val="00840CE8"/>
    <w:rsid w:val="00841BEF"/>
    <w:rsid w:val="00863A83"/>
    <w:rsid w:val="0087491D"/>
    <w:rsid w:val="008852E0"/>
    <w:rsid w:val="008A29D0"/>
    <w:rsid w:val="008C3F09"/>
    <w:rsid w:val="008E29B3"/>
    <w:rsid w:val="00925619"/>
    <w:rsid w:val="0092669E"/>
    <w:rsid w:val="009306CC"/>
    <w:rsid w:val="009360EC"/>
    <w:rsid w:val="009364CC"/>
    <w:rsid w:val="00981D1E"/>
    <w:rsid w:val="00997F96"/>
    <w:rsid w:val="009A1708"/>
    <w:rsid w:val="009C0BA6"/>
    <w:rsid w:val="009D3DD5"/>
    <w:rsid w:val="009F7573"/>
    <w:rsid w:val="00A11B42"/>
    <w:rsid w:val="00A32CDD"/>
    <w:rsid w:val="00A3430C"/>
    <w:rsid w:val="00A4737E"/>
    <w:rsid w:val="00A84926"/>
    <w:rsid w:val="00A947BC"/>
    <w:rsid w:val="00A97374"/>
    <w:rsid w:val="00AB5845"/>
    <w:rsid w:val="00B26E69"/>
    <w:rsid w:val="00B41E34"/>
    <w:rsid w:val="00B512B0"/>
    <w:rsid w:val="00B56E75"/>
    <w:rsid w:val="00B81A00"/>
    <w:rsid w:val="00B828D6"/>
    <w:rsid w:val="00BA5FBB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9569A"/>
    <w:rsid w:val="00CA2B2D"/>
    <w:rsid w:val="00CB0B76"/>
    <w:rsid w:val="00CB39C3"/>
    <w:rsid w:val="00CB5A43"/>
    <w:rsid w:val="00CE104A"/>
    <w:rsid w:val="00CE64CA"/>
    <w:rsid w:val="00CE68A3"/>
    <w:rsid w:val="00D1225A"/>
    <w:rsid w:val="00D15A61"/>
    <w:rsid w:val="00D525F9"/>
    <w:rsid w:val="00D60EF5"/>
    <w:rsid w:val="00D61906"/>
    <w:rsid w:val="00D7419A"/>
    <w:rsid w:val="00D77EDC"/>
    <w:rsid w:val="00D91CA1"/>
    <w:rsid w:val="00DB283A"/>
    <w:rsid w:val="00DB7148"/>
    <w:rsid w:val="00DC1308"/>
    <w:rsid w:val="00DC7626"/>
    <w:rsid w:val="00DD16B4"/>
    <w:rsid w:val="00E23C27"/>
    <w:rsid w:val="00E25CA6"/>
    <w:rsid w:val="00E4660B"/>
    <w:rsid w:val="00E54AB6"/>
    <w:rsid w:val="00E644A8"/>
    <w:rsid w:val="00E741BF"/>
    <w:rsid w:val="00E86DE9"/>
    <w:rsid w:val="00E94032"/>
    <w:rsid w:val="00EA4ABF"/>
    <w:rsid w:val="00EA746D"/>
    <w:rsid w:val="00EB0024"/>
    <w:rsid w:val="00EB0431"/>
    <w:rsid w:val="00EB5BB5"/>
    <w:rsid w:val="00EB65FA"/>
    <w:rsid w:val="00EB6BEA"/>
    <w:rsid w:val="00EE4CBB"/>
    <w:rsid w:val="00EF7AA6"/>
    <w:rsid w:val="00F02905"/>
    <w:rsid w:val="00F05C66"/>
    <w:rsid w:val="00F06DFB"/>
    <w:rsid w:val="00F149D5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1EA972-244F-4F91-A34B-AFC347615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8E29B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E227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KeinLeerraum">
    <w:name w:val="No Spacing"/>
    <w:qFormat/>
    <w:rsid w:val="006410F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253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9</vt:i4>
      </vt:variant>
    </vt:vector>
  </HeadingPairs>
  <TitlesOfParts>
    <vt:vector size="10" baseType="lpstr">
      <vt:lpstr>M a g i s t r a t						Bremerhaven, 04.08.1995</vt:lpstr>
      <vt:lpstr/>
      <vt:lpstr/>
      <vt:lpstr>Zu 6.	Da es sich um einen informellen Austausch unter den Teilnehmern handelte, </vt:lpstr>
      <vt:lpstr/>
      <vt:lpstr/>
      <vt:lpstr/>
      <vt:lpstr/>
      <vt:lpstr/>
      <vt:lpstr>Grantz</vt:lpstr>
    </vt:vector>
  </TitlesOfParts>
  <Company>Magistrat d. Stadt Bremerhave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2012-04-23T06:32:00Z</cp:lastPrinted>
  <dcterms:created xsi:type="dcterms:W3CDTF">2021-12-24T17:16:00Z</dcterms:created>
  <dcterms:modified xsi:type="dcterms:W3CDTF">2021-12-24T17:16:00Z</dcterms:modified>
</cp:coreProperties>
</file>