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D63" w:rsidRPr="0058503B" w:rsidRDefault="00B86D30" w:rsidP="00A83FAC">
      <w:pPr>
        <w:spacing w:before="60"/>
        <w:outlineLvl w:val="0"/>
        <w:rPr>
          <w:rFonts w:ascii="Arial" w:hAnsi="Arial" w:cs="Arial"/>
          <w:b/>
          <w:sz w:val="18"/>
          <w:szCs w:val="18"/>
        </w:rPr>
      </w:pPr>
      <w:r w:rsidRPr="0058503B">
        <w:rPr>
          <w:rFonts w:ascii="Arial" w:hAnsi="Arial" w:cs="Arial"/>
          <w:b/>
          <w:sz w:val="22"/>
          <w:szCs w:val="22"/>
          <w:u w:val="single"/>
        </w:rPr>
        <w:t>Ü</w:t>
      </w:r>
      <w:r w:rsidR="001C7D63" w:rsidRPr="0058503B">
        <w:rPr>
          <w:rFonts w:ascii="Arial" w:hAnsi="Arial" w:cs="Arial"/>
          <w:b/>
          <w:sz w:val="22"/>
          <w:szCs w:val="22"/>
          <w:u w:val="single"/>
        </w:rPr>
        <w:t xml:space="preserve">bersicht der EU-Beauftragten des Magistrats </w:t>
      </w:r>
      <w:r w:rsidR="004A24D8">
        <w:rPr>
          <w:rFonts w:ascii="Arial" w:hAnsi="Arial" w:cs="Arial"/>
          <w:b/>
          <w:sz w:val="22"/>
          <w:szCs w:val="22"/>
          <w:u w:val="single"/>
        </w:rPr>
        <w:t xml:space="preserve">der Stadt </w:t>
      </w:r>
      <w:r w:rsidR="001C7D63" w:rsidRPr="0058503B">
        <w:rPr>
          <w:rFonts w:ascii="Arial" w:hAnsi="Arial" w:cs="Arial"/>
          <w:b/>
          <w:sz w:val="22"/>
          <w:szCs w:val="22"/>
          <w:u w:val="single"/>
        </w:rPr>
        <w:t>Bremerhaven</w:t>
      </w:r>
      <w:r w:rsidR="004A56C8" w:rsidRPr="0058503B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4A56C8" w:rsidRPr="0058503B">
        <w:rPr>
          <w:rFonts w:ascii="Arial" w:hAnsi="Arial" w:cs="Arial"/>
          <w:sz w:val="18"/>
          <w:szCs w:val="18"/>
          <w:u w:val="single"/>
        </w:rPr>
        <w:t xml:space="preserve">(Stand: </w:t>
      </w:r>
      <w:r w:rsidR="00D1493A">
        <w:rPr>
          <w:rFonts w:ascii="Arial" w:hAnsi="Arial" w:cs="Arial"/>
          <w:sz w:val="18"/>
          <w:szCs w:val="18"/>
          <w:u w:val="single"/>
        </w:rPr>
        <w:t>Dezember</w:t>
      </w:r>
      <w:r w:rsidR="00A83FAC">
        <w:rPr>
          <w:rFonts w:ascii="Arial" w:hAnsi="Arial" w:cs="Arial"/>
          <w:sz w:val="18"/>
          <w:szCs w:val="18"/>
          <w:u w:val="single"/>
        </w:rPr>
        <w:t> </w:t>
      </w:r>
      <w:r w:rsidR="00817FF1" w:rsidRPr="0058503B">
        <w:rPr>
          <w:rFonts w:ascii="Arial" w:hAnsi="Arial" w:cs="Arial"/>
          <w:sz w:val="18"/>
          <w:szCs w:val="18"/>
          <w:u w:val="single"/>
        </w:rPr>
        <w:t>2012</w:t>
      </w:r>
      <w:r w:rsidR="004A56C8" w:rsidRPr="0058503B">
        <w:rPr>
          <w:rFonts w:ascii="Arial" w:hAnsi="Arial" w:cs="Arial"/>
          <w:sz w:val="18"/>
          <w:szCs w:val="18"/>
          <w:u w:val="single"/>
        </w:rPr>
        <w:t>)</w:t>
      </w:r>
    </w:p>
    <w:p w:rsidR="00121EDE" w:rsidRPr="0058503B" w:rsidRDefault="00121EDE" w:rsidP="0058503B">
      <w:pPr>
        <w:ind w:left="-180"/>
        <w:rPr>
          <w:rFonts w:ascii="Arial" w:hAnsi="Arial" w:cs="Arial"/>
          <w:sz w:val="16"/>
          <w:szCs w:val="16"/>
        </w:rPr>
      </w:pPr>
    </w:p>
    <w:tbl>
      <w:tblPr>
        <w:tblStyle w:val="Tabellenraster"/>
        <w:tblW w:w="10008" w:type="dxa"/>
        <w:tblLayout w:type="fixed"/>
        <w:tblLook w:val="01E0" w:firstRow="1" w:lastRow="1" w:firstColumn="1" w:lastColumn="1" w:noHBand="0" w:noVBand="0"/>
      </w:tblPr>
      <w:tblGrid>
        <w:gridCol w:w="2628"/>
        <w:gridCol w:w="2700"/>
        <w:gridCol w:w="3060"/>
        <w:gridCol w:w="1620"/>
      </w:tblGrid>
      <w:tr w:rsidR="001C7D63" w:rsidRPr="0058503B" w:rsidTr="00A83FAC">
        <w:tc>
          <w:tcPr>
            <w:tcW w:w="2628" w:type="dxa"/>
          </w:tcPr>
          <w:p w:rsidR="00312EA4" w:rsidRPr="0058503B" w:rsidRDefault="001C7D63" w:rsidP="001C7D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503B">
              <w:rPr>
                <w:rFonts w:ascii="Arial" w:hAnsi="Arial" w:cs="Arial"/>
                <w:b/>
                <w:sz w:val="22"/>
                <w:szCs w:val="22"/>
              </w:rPr>
              <w:t>Ressort</w:t>
            </w:r>
          </w:p>
        </w:tc>
        <w:tc>
          <w:tcPr>
            <w:tcW w:w="2700" w:type="dxa"/>
          </w:tcPr>
          <w:p w:rsidR="001C7D63" w:rsidRPr="0058503B" w:rsidRDefault="001C7D63" w:rsidP="004A24D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503B">
              <w:rPr>
                <w:rFonts w:ascii="Arial" w:hAnsi="Arial" w:cs="Arial"/>
                <w:b/>
                <w:sz w:val="22"/>
                <w:szCs w:val="22"/>
              </w:rPr>
              <w:t>Zuständig</w:t>
            </w:r>
            <w:r w:rsidR="004A24D8">
              <w:rPr>
                <w:rFonts w:ascii="Arial" w:hAnsi="Arial" w:cs="Arial"/>
                <w:b/>
                <w:sz w:val="22"/>
                <w:szCs w:val="22"/>
              </w:rPr>
              <w:t>keit</w:t>
            </w:r>
          </w:p>
        </w:tc>
        <w:tc>
          <w:tcPr>
            <w:tcW w:w="3060" w:type="dxa"/>
          </w:tcPr>
          <w:p w:rsidR="001C7D63" w:rsidRPr="0058503B" w:rsidRDefault="005072D7" w:rsidP="001C7D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503B">
              <w:rPr>
                <w:rFonts w:ascii="Arial" w:hAnsi="Arial" w:cs="Arial"/>
                <w:b/>
                <w:sz w:val="22"/>
                <w:szCs w:val="22"/>
              </w:rPr>
              <w:t>Dezernat</w:t>
            </w:r>
            <w:r w:rsidR="004A24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503B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4A24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C7D63" w:rsidRPr="0058503B">
              <w:rPr>
                <w:rFonts w:ascii="Arial" w:hAnsi="Arial" w:cs="Arial"/>
                <w:b/>
                <w:sz w:val="22"/>
                <w:szCs w:val="22"/>
              </w:rPr>
              <w:t>Amt</w:t>
            </w:r>
            <w:r w:rsidR="004A24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503B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4A24D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503B">
              <w:rPr>
                <w:rFonts w:ascii="Arial" w:hAnsi="Arial" w:cs="Arial"/>
                <w:b/>
                <w:sz w:val="22"/>
                <w:szCs w:val="22"/>
              </w:rPr>
              <w:t>Institution</w:t>
            </w:r>
          </w:p>
        </w:tc>
        <w:tc>
          <w:tcPr>
            <w:tcW w:w="1620" w:type="dxa"/>
          </w:tcPr>
          <w:p w:rsidR="001C7D63" w:rsidRPr="0058503B" w:rsidRDefault="00C820F0" w:rsidP="001C7D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8503B">
              <w:rPr>
                <w:rFonts w:ascii="Arial" w:hAnsi="Arial" w:cs="Arial"/>
                <w:b/>
                <w:sz w:val="22"/>
                <w:szCs w:val="22"/>
              </w:rPr>
              <w:t>Telefon</w:t>
            </w:r>
          </w:p>
        </w:tc>
      </w:tr>
      <w:tr w:rsidR="00312EA4" w:rsidRPr="0058503B" w:rsidTr="00A83FAC">
        <w:trPr>
          <w:trHeight w:val="70"/>
        </w:trPr>
        <w:tc>
          <w:tcPr>
            <w:tcW w:w="2628" w:type="dxa"/>
            <w:shd w:val="clear" w:color="auto" w:fill="CCCCCC"/>
          </w:tcPr>
          <w:p w:rsidR="00312EA4" w:rsidRPr="0058503B" w:rsidRDefault="00312EA4" w:rsidP="00312EA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700" w:type="dxa"/>
            <w:shd w:val="clear" w:color="auto" w:fill="CCCCCC"/>
          </w:tcPr>
          <w:p w:rsidR="00312EA4" w:rsidRPr="0058503B" w:rsidRDefault="00312EA4" w:rsidP="00312EA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060" w:type="dxa"/>
            <w:shd w:val="clear" w:color="auto" w:fill="CCCCCC"/>
          </w:tcPr>
          <w:p w:rsidR="00312EA4" w:rsidRPr="0058503B" w:rsidRDefault="00312EA4" w:rsidP="00312EA4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20" w:type="dxa"/>
            <w:shd w:val="clear" w:color="auto" w:fill="CCCCCC"/>
          </w:tcPr>
          <w:p w:rsidR="00312EA4" w:rsidRPr="0058503B" w:rsidRDefault="00312EA4" w:rsidP="00312EA4">
            <w:pPr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  <w:tr w:rsidR="00C27D9A" w:rsidRPr="0058503B" w:rsidTr="00D1493A">
        <w:trPr>
          <w:trHeight w:hRule="exact" w:val="595"/>
        </w:trPr>
        <w:tc>
          <w:tcPr>
            <w:tcW w:w="2628" w:type="dxa"/>
          </w:tcPr>
          <w:p w:rsidR="00C27D9A" w:rsidRPr="0058503B" w:rsidRDefault="00C27D9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Amt für Jugend, Familie und Frauen</w:t>
            </w:r>
          </w:p>
        </w:tc>
        <w:tc>
          <w:tcPr>
            <w:tcW w:w="2700" w:type="dxa"/>
          </w:tcPr>
          <w:p w:rsidR="00C27D9A" w:rsidRPr="0058503B" w:rsidRDefault="008E3FC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Waltraud Schäfer-Albrecht</w:t>
            </w:r>
          </w:p>
        </w:tc>
        <w:tc>
          <w:tcPr>
            <w:tcW w:w="3060" w:type="dxa"/>
          </w:tcPr>
          <w:p w:rsidR="00C27D9A" w:rsidRPr="0058503B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27D9A" w:rsidRPr="0058503B">
              <w:rPr>
                <w:rFonts w:ascii="Arial" w:hAnsi="Arial" w:cs="Arial"/>
                <w:sz w:val="20"/>
                <w:szCs w:val="20"/>
              </w:rPr>
              <w:t>III,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27D9A" w:rsidRPr="0058503B">
              <w:rPr>
                <w:rFonts w:ascii="Arial" w:hAnsi="Arial" w:cs="Arial"/>
                <w:sz w:val="20"/>
                <w:szCs w:val="20"/>
              </w:rPr>
              <w:t>51/1</w:t>
            </w:r>
          </w:p>
        </w:tc>
        <w:tc>
          <w:tcPr>
            <w:tcW w:w="1620" w:type="dxa"/>
          </w:tcPr>
          <w:p w:rsidR="00C27D9A" w:rsidRPr="0058503B" w:rsidRDefault="00C27D9A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</w:t>
            </w:r>
            <w:r w:rsidR="001C1F89" w:rsidRPr="0058503B">
              <w:rPr>
                <w:rFonts w:ascii="Arial" w:hAnsi="Arial" w:cs="Arial"/>
                <w:sz w:val="20"/>
                <w:szCs w:val="20"/>
              </w:rPr>
              <w:t>062</w:t>
            </w:r>
          </w:p>
        </w:tc>
      </w:tr>
      <w:tr w:rsidR="00C27D9A" w:rsidRPr="0058503B" w:rsidTr="00D1493A">
        <w:trPr>
          <w:trHeight w:hRule="exact" w:val="595"/>
        </w:trPr>
        <w:tc>
          <w:tcPr>
            <w:tcW w:w="2628" w:type="dxa"/>
          </w:tcPr>
          <w:p w:rsidR="00C27D9A" w:rsidRPr="0058503B" w:rsidRDefault="00C27D9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Amt für kommunale Arbeitsmarktpolitik</w:t>
            </w:r>
          </w:p>
        </w:tc>
        <w:tc>
          <w:tcPr>
            <w:tcW w:w="2700" w:type="dxa"/>
          </w:tcPr>
          <w:p w:rsidR="00E2545E" w:rsidRPr="0058503B" w:rsidRDefault="00C27D9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Doris Ansorge</w:t>
            </w:r>
          </w:p>
        </w:tc>
        <w:tc>
          <w:tcPr>
            <w:tcW w:w="3060" w:type="dxa"/>
          </w:tcPr>
          <w:p w:rsidR="00C27D9A" w:rsidRPr="0058503B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27D9A" w:rsidRPr="0058503B">
              <w:rPr>
                <w:rFonts w:ascii="Arial" w:hAnsi="Arial" w:cs="Arial"/>
                <w:sz w:val="20"/>
                <w:szCs w:val="20"/>
              </w:rPr>
              <w:t>III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27D9A" w:rsidRPr="0058503B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1620" w:type="dxa"/>
          </w:tcPr>
          <w:p w:rsidR="00E2545E" w:rsidRPr="0058503B" w:rsidRDefault="00C27D9A" w:rsidP="00E42E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2940</w:t>
            </w:r>
          </w:p>
        </w:tc>
      </w:tr>
      <w:tr w:rsidR="00C27D9A" w:rsidRPr="0058503B" w:rsidTr="00D1493A">
        <w:trPr>
          <w:trHeight w:hRule="exact" w:val="595"/>
        </w:trPr>
        <w:tc>
          <w:tcPr>
            <w:tcW w:w="2628" w:type="dxa"/>
          </w:tcPr>
          <w:p w:rsidR="00C27D9A" w:rsidRPr="0058503B" w:rsidRDefault="00C27D9A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Aus- und Weiterbildung</w:t>
            </w:r>
          </w:p>
        </w:tc>
        <w:tc>
          <w:tcPr>
            <w:tcW w:w="2700" w:type="dxa"/>
          </w:tcPr>
          <w:p w:rsidR="00C27D9A" w:rsidRPr="0058503B" w:rsidRDefault="00C27D9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Gisela Rüthemann</w:t>
            </w:r>
          </w:p>
        </w:tc>
        <w:tc>
          <w:tcPr>
            <w:tcW w:w="3060" w:type="dxa"/>
          </w:tcPr>
          <w:p w:rsidR="00C27D9A" w:rsidRPr="0058503B" w:rsidRDefault="00C27D9A" w:rsidP="00D1493A">
            <w:pPr>
              <w:spacing w:before="6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58503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afz</w:t>
            </w:r>
            <w:proofErr w:type="spellEnd"/>
            <w:r w:rsidRPr="0058503B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- </w:t>
            </w:r>
            <w:r w:rsidRPr="0058503B">
              <w:rPr>
                <w:rFonts w:ascii="Arial" w:hAnsi="Arial" w:cs="Arial"/>
                <w:sz w:val="20"/>
                <w:szCs w:val="20"/>
              </w:rPr>
              <w:t>Arbeitsförderungs</w:t>
            </w:r>
            <w:r w:rsidRPr="0058503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-Zentrum im Lande Bremen GmbH</w:t>
            </w:r>
          </w:p>
        </w:tc>
        <w:tc>
          <w:tcPr>
            <w:tcW w:w="1620" w:type="dxa"/>
          </w:tcPr>
          <w:p w:rsidR="00C27D9A" w:rsidRPr="0058503B" w:rsidRDefault="00C27D9A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983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9914</w:t>
            </w:r>
          </w:p>
        </w:tc>
      </w:tr>
      <w:tr w:rsidR="0012671F" w:rsidRPr="0058503B" w:rsidTr="00D1493A">
        <w:trPr>
          <w:trHeight w:hRule="exact" w:val="595"/>
        </w:trPr>
        <w:tc>
          <w:tcPr>
            <w:tcW w:w="2628" w:type="dxa"/>
          </w:tcPr>
          <w:p w:rsidR="0012671F" w:rsidRPr="0058503B" w:rsidRDefault="003C194D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Bildung /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Schulen</w:t>
            </w:r>
          </w:p>
        </w:tc>
        <w:tc>
          <w:tcPr>
            <w:tcW w:w="2700" w:type="dxa"/>
          </w:tcPr>
          <w:p w:rsidR="0012671F" w:rsidRPr="0058503B" w:rsidRDefault="004A24D8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N. N.</w:t>
            </w:r>
          </w:p>
        </w:tc>
        <w:tc>
          <w:tcPr>
            <w:tcW w:w="3060" w:type="dxa"/>
          </w:tcPr>
          <w:p w:rsidR="00A83FAC" w:rsidRPr="0058503B" w:rsidRDefault="004A24D8" w:rsidP="004A24D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3C194D" w:rsidRPr="0058503B">
              <w:rPr>
                <w:rFonts w:ascii="Arial" w:hAnsi="Arial" w:cs="Arial"/>
                <w:sz w:val="20"/>
                <w:szCs w:val="20"/>
              </w:rPr>
              <w:t>IV,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503B" w:rsidRPr="0058503B">
              <w:rPr>
                <w:rFonts w:ascii="Arial" w:hAnsi="Arial" w:cs="Arial"/>
                <w:sz w:val="20"/>
                <w:szCs w:val="20"/>
              </w:rPr>
              <w:t>Amt</w:t>
            </w:r>
            <w:r w:rsidR="0058503B">
              <w:rPr>
                <w:rFonts w:ascii="Arial" w:hAnsi="Arial" w:cs="Arial"/>
                <w:sz w:val="20"/>
                <w:szCs w:val="20"/>
              </w:rPr>
              <w:t> </w:t>
            </w:r>
            <w:r w:rsidR="003C194D" w:rsidRPr="0058503B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620" w:type="dxa"/>
          </w:tcPr>
          <w:p w:rsidR="003C194D" w:rsidRPr="0058503B" w:rsidRDefault="003C194D" w:rsidP="00E42E1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1C7D63" w:rsidRPr="0058503B" w:rsidRDefault="001C7D63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Feuerwehr</w:t>
            </w:r>
            <w:r w:rsidR="00A02F5F" w:rsidRPr="0058503B">
              <w:rPr>
                <w:rFonts w:ascii="Arial" w:hAnsi="Arial" w:cs="Arial"/>
                <w:sz w:val="20"/>
                <w:szCs w:val="20"/>
              </w:rPr>
              <w:t>,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Katastrophenschutz</w:t>
            </w:r>
          </w:p>
        </w:tc>
        <w:tc>
          <w:tcPr>
            <w:tcW w:w="2700" w:type="dxa"/>
          </w:tcPr>
          <w:p w:rsidR="001C7D63" w:rsidRPr="0058503B" w:rsidRDefault="001C7D63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Thomas Brüning</w:t>
            </w:r>
          </w:p>
          <w:p w:rsidR="001C7D63" w:rsidRPr="0058503B" w:rsidRDefault="000B31CB" w:rsidP="00E92B4F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Jens Corde</w:t>
            </w:r>
            <w:r w:rsidR="004E3D3D" w:rsidRPr="0058503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060" w:type="dxa"/>
          </w:tcPr>
          <w:p w:rsidR="001C7D63" w:rsidRPr="0058503B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9E0163" w:rsidRPr="0058503B">
              <w:rPr>
                <w:rFonts w:ascii="Arial" w:hAnsi="Arial" w:cs="Arial"/>
                <w:sz w:val="20"/>
                <w:szCs w:val="20"/>
              </w:rPr>
              <w:t>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620" w:type="dxa"/>
          </w:tcPr>
          <w:p w:rsidR="001C7D63" w:rsidRPr="0058503B" w:rsidRDefault="00277E2D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120</w:t>
            </w:r>
            <w:r w:rsidR="009F24DF" w:rsidRPr="0058503B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1C7D63" w:rsidRPr="0058503B" w:rsidRDefault="001C7D63" w:rsidP="00E42E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9F24DF" w:rsidRPr="0058503B">
              <w:rPr>
                <w:rFonts w:ascii="Arial" w:hAnsi="Arial" w:cs="Arial"/>
                <w:sz w:val="20"/>
                <w:szCs w:val="20"/>
              </w:rPr>
              <w:t>1200</w:t>
            </w: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Gesundheit</w:t>
            </w:r>
            <w:r w:rsidR="00A02F5F" w:rsidRPr="0058503B">
              <w:rPr>
                <w:rFonts w:ascii="Arial" w:hAnsi="Arial" w:cs="Arial"/>
                <w:sz w:val="20"/>
                <w:szCs w:val="20"/>
              </w:rPr>
              <w:t>samt</w:t>
            </w:r>
          </w:p>
        </w:tc>
        <w:tc>
          <w:tcPr>
            <w:tcW w:w="2700" w:type="dxa"/>
          </w:tcPr>
          <w:p w:rsidR="001C7D63" w:rsidRPr="0058503B" w:rsidRDefault="00817FF1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Renate Hunter</w:t>
            </w:r>
          </w:p>
        </w:tc>
        <w:tc>
          <w:tcPr>
            <w:tcW w:w="3060" w:type="dxa"/>
          </w:tcPr>
          <w:p w:rsidR="001C7D63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III,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53</w:t>
            </w:r>
          </w:p>
          <w:p w:rsidR="00A83FAC" w:rsidRPr="0058503B" w:rsidRDefault="00A83FAC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1C7D63" w:rsidRPr="0058503B" w:rsidRDefault="00817FF1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2289</w:t>
            </w: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Immobilien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/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Infrastruktur</w:t>
            </w:r>
          </w:p>
        </w:tc>
        <w:tc>
          <w:tcPr>
            <w:tcW w:w="2700" w:type="dxa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Hans-Joachim Wetzel</w:t>
            </w:r>
          </w:p>
        </w:tc>
        <w:tc>
          <w:tcPr>
            <w:tcW w:w="3060" w:type="dxa"/>
          </w:tcPr>
          <w:p w:rsidR="001C7D63" w:rsidRDefault="00A02F5F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BIS</w:t>
            </w:r>
            <w:r w:rsidR="00A03DA4" w:rsidRPr="0058503B">
              <w:rPr>
                <w:rFonts w:ascii="Arial" w:hAnsi="Arial" w:cs="Arial"/>
                <w:sz w:val="20"/>
                <w:szCs w:val="20"/>
              </w:rPr>
              <w:t xml:space="preserve"> GmbH</w:t>
            </w:r>
            <w:r w:rsidR="0058503B">
              <w:rPr>
                <w:rFonts w:ascii="Arial" w:hAnsi="Arial" w:cs="Arial"/>
                <w:sz w:val="20"/>
                <w:szCs w:val="20"/>
              </w:rPr>
              <w:t>,</w:t>
            </w:r>
            <w:r w:rsidR="00A03DA4" w:rsidRP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8503B" w:rsidRPr="0058503B">
              <w:rPr>
                <w:rFonts w:ascii="Arial" w:hAnsi="Arial" w:cs="Arial"/>
                <w:sz w:val="20"/>
                <w:szCs w:val="20"/>
              </w:rPr>
              <w:t>GB</w:t>
            </w:r>
            <w:r w:rsidR="0058503B"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II</w:t>
            </w:r>
          </w:p>
          <w:p w:rsidR="0058503B" w:rsidRPr="0058503B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1C7D63" w:rsidRPr="0058503B" w:rsidRDefault="001C7D63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94646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22</w:t>
            </w:r>
            <w:r w:rsidR="00A83F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C7D63" w:rsidRPr="0058503B" w:rsidTr="00C9632B">
        <w:trPr>
          <w:trHeight w:hRule="exact" w:val="595"/>
        </w:trPr>
        <w:tc>
          <w:tcPr>
            <w:tcW w:w="2628" w:type="dxa"/>
            <w:vAlign w:val="center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Informations- und Kommunikationstechniken</w:t>
            </w:r>
          </w:p>
        </w:tc>
        <w:tc>
          <w:tcPr>
            <w:tcW w:w="2700" w:type="dxa"/>
            <w:vAlign w:val="center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Uwe Böye</w:t>
            </w:r>
          </w:p>
          <w:p w:rsidR="00DF14BA" w:rsidRPr="0058503B" w:rsidRDefault="00DF14BA" w:rsidP="00E92B4F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Sonja Ressin</w:t>
            </w:r>
          </w:p>
        </w:tc>
        <w:tc>
          <w:tcPr>
            <w:tcW w:w="3060" w:type="dxa"/>
            <w:vAlign w:val="center"/>
          </w:tcPr>
          <w:p w:rsidR="00DF14BA" w:rsidRPr="0058503B" w:rsidRDefault="0058503B" w:rsidP="00C9632B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42265" w:rsidRPr="0058503B">
              <w:rPr>
                <w:rFonts w:ascii="Arial" w:hAnsi="Arial" w:cs="Arial"/>
                <w:sz w:val="20"/>
                <w:szCs w:val="20"/>
              </w:rPr>
              <w:t>I,</w:t>
            </w:r>
            <w:r w:rsidR="00A374E3" w:rsidRP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MK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A7110F" w:rsidRPr="0058503B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A374E3" w:rsidRPr="0058503B" w:rsidRDefault="00A374E3" w:rsidP="00E92B4F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 xml:space="preserve">b.i.t. </w:t>
            </w:r>
            <w:r w:rsidR="00A03DA4" w:rsidRPr="0058503B">
              <w:rPr>
                <w:rFonts w:ascii="Arial" w:hAnsi="Arial" w:cs="Arial"/>
                <w:sz w:val="20"/>
                <w:szCs w:val="20"/>
              </w:rPr>
              <w:t>/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110F" w:rsidRPr="0058503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20" w:type="dxa"/>
            <w:vAlign w:val="center"/>
          </w:tcPr>
          <w:p w:rsidR="001C7D63" w:rsidRPr="0058503B" w:rsidRDefault="001C7D63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3332</w:t>
            </w:r>
          </w:p>
          <w:p w:rsidR="00DF14BA" w:rsidRPr="0058503B" w:rsidRDefault="00DF14BA" w:rsidP="00E42E1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503B">
              <w:rPr>
                <w:rFonts w:ascii="Arial" w:hAnsi="Arial" w:cs="Arial"/>
                <w:color w:val="000000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color w:val="000000"/>
                <w:sz w:val="20"/>
                <w:szCs w:val="20"/>
              </w:rPr>
              <w:t>2061</w:t>
            </w:r>
          </w:p>
        </w:tc>
      </w:tr>
      <w:tr w:rsidR="006C3030" w:rsidRPr="0058503B" w:rsidTr="00D1493A">
        <w:trPr>
          <w:trHeight w:hRule="exact" w:val="595"/>
        </w:trPr>
        <w:tc>
          <w:tcPr>
            <w:tcW w:w="2628" w:type="dxa"/>
          </w:tcPr>
          <w:p w:rsidR="006C3030" w:rsidRPr="0058503B" w:rsidRDefault="006C3030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Kultur</w:t>
            </w:r>
          </w:p>
        </w:tc>
        <w:tc>
          <w:tcPr>
            <w:tcW w:w="2700" w:type="dxa"/>
          </w:tcPr>
          <w:p w:rsidR="006C3030" w:rsidRPr="0058503B" w:rsidRDefault="006C3030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Heide von Hassel-Hüller</w:t>
            </w:r>
          </w:p>
        </w:tc>
        <w:tc>
          <w:tcPr>
            <w:tcW w:w="3060" w:type="dxa"/>
          </w:tcPr>
          <w:p w:rsidR="006C3030" w:rsidRDefault="00A03DA4" w:rsidP="004A24D8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Stadttheater Bremerhaven</w:t>
            </w:r>
          </w:p>
          <w:p w:rsidR="0058503B" w:rsidRPr="0058503B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6C3030" w:rsidRPr="0058503B" w:rsidRDefault="00A03DA4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4820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6114</w:t>
            </w:r>
          </w:p>
        </w:tc>
      </w:tr>
      <w:tr w:rsidR="003C017C" w:rsidRPr="0058503B" w:rsidTr="00D1493A">
        <w:trPr>
          <w:trHeight w:hRule="exact" w:val="595"/>
        </w:trPr>
        <w:tc>
          <w:tcPr>
            <w:tcW w:w="2628" w:type="dxa"/>
          </w:tcPr>
          <w:p w:rsidR="00FD79E1" w:rsidRPr="0058503B" w:rsidRDefault="003C017C" w:rsidP="00672615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Polizei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74E3" w:rsidRPr="0058503B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58503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374E3" w:rsidRPr="0058503B">
              <w:rPr>
                <w:rFonts w:ascii="Arial" w:hAnsi="Arial" w:cs="Arial"/>
                <w:sz w:val="20"/>
                <w:szCs w:val="20"/>
              </w:rPr>
              <w:t>Präventionsrat</w:t>
            </w:r>
          </w:p>
        </w:tc>
        <w:tc>
          <w:tcPr>
            <w:tcW w:w="2700" w:type="dxa"/>
          </w:tcPr>
          <w:p w:rsidR="003C017C" w:rsidRPr="0058503B" w:rsidRDefault="007127A7" w:rsidP="00672615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Volker</w:t>
            </w:r>
            <w:r w:rsidRPr="0058503B">
              <w:rPr>
                <w:rFonts w:ascii="Arial" w:hAnsi="Arial" w:cs="Arial"/>
                <w:bCs/>
                <w:sz w:val="20"/>
                <w:szCs w:val="20"/>
              </w:rPr>
              <w:t xml:space="preserve"> Ortgies</w:t>
            </w:r>
          </w:p>
        </w:tc>
        <w:tc>
          <w:tcPr>
            <w:tcW w:w="3060" w:type="dxa"/>
          </w:tcPr>
          <w:p w:rsidR="003C017C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FD79E1" w:rsidRPr="0058503B">
              <w:rPr>
                <w:rFonts w:ascii="Arial" w:hAnsi="Arial" w:cs="Arial"/>
                <w:sz w:val="20"/>
                <w:szCs w:val="20"/>
              </w:rPr>
              <w:t>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7127A7" w:rsidRPr="0058503B">
              <w:rPr>
                <w:rFonts w:ascii="Arial" w:hAnsi="Arial" w:cs="Arial"/>
                <w:sz w:val="20"/>
                <w:szCs w:val="20"/>
              </w:rPr>
              <w:t>90</w:t>
            </w:r>
          </w:p>
          <w:p w:rsidR="00A83FAC" w:rsidRPr="0058503B" w:rsidRDefault="00A83FAC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3C017C" w:rsidRPr="0058503B" w:rsidRDefault="000D59F2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953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="007127A7" w:rsidRPr="0058503B"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FD79E1" w:rsidRPr="0058503B" w:rsidRDefault="001C7D63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Sozialamt</w:t>
            </w:r>
            <w:r w:rsidR="005850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74E3" w:rsidRPr="0058503B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58503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D79E1" w:rsidRPr="0058503B">
              <w:rPr>
                <w:rFonts w:ascii="Arial" w:hAnsi="Arial" w:cs="Arial"/>
                <w:bCs/>
                <w:sz w:val="20"/>
                <w:szCs w:val="20"/>
              </w:rPr>
              <w:t>Integrations</w:t>
            </w:r>
            <w:r w:rsidR="00D1493A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FD79E1" w:rsidRPr="0058503B">
              <w:rPr>
                <w:rFonts w:ascii="Arial" w:hAnsi="Arial" w:cs="Arial"/>
                <w:bCs/>
                <w:sz w:val="20"/>
                <w:szCs w:val="20"/>
              </w:rPr>
              <w:t>angelegenheiten</w:t>
            </w:r>
          </w:p>
        </w:tc>
        <w:tc>
          <w:tcPr>
            <w:tcW w:w="2700" w:type="dxa"/>
          </w:tcPr>
          <w:p w:rsidR="001C7D63" w:rsidRPr="0058503B" w:rsidRDefault="007A2C5B" w:rsidP="00D1493A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bCs/>
                <w:sz w:val="20"/>
                <w:szCs w:val="20"/>
              </w:rPr>
              <w:t xml:space="preserve">Dieter </w:t>
            </w:r>
            <w:r w:rsidRPr="0058503B">
              <w:rPr>
                <w:rFonts w:ascii="Arial" w:hAnsi="Arial" w:cs="Arial"/>
                <w:sz w:val="20"/>
                <w:szCs w:val="20"/>
              </w:rPr>
              <w:t>Schacher</w:t>
            </w:r>
          </w:p>
        </w:tc>
        <w:tc>
          <w:tcPr>
            <w:tcW w:w="3060" w:type="dxa"/>
          </w:tcPr>
          <w:p w:rsidR="001C7D63" w:rsidRPr="0058503B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FD79E1" w:rsidRPr="0058503B">
              <w:rPr>
                <w:rFonts w:ascii="Arial" w:hAnsi="Arial" w:cs="Arial"/>
                <w:sz w:val="20"/>
                <w:szCs w:val="20"/>
              </w:rPr>
              <w:t>III,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D79E1"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FD79E1" w:rsidRPr="0058503B">
              <w:rPr>
                <w:rFonts w:ascii="Arial" w:hAnsi="Arial" w:cs="Arial"/>
                <w:sz w:val="20"/>
                <w:szCs w:val="20"/>
              </w:rPr>
              <w:t>50/0.3</w:t>
            </w:r>
          </w:p>
        </w:tc>
        <w:tc>
          <w:tcPr>
            <w:tcW w:w="1620" w:type="dxa"/>
          </w:tcPr>
          <w:p w:rsidR="001C7D63" w:rsidRPr="0058503B" w:rsidRDefault="001C7D63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="00FD79E1" w:rsidRPr="0058503B">
              <w:rPr>
                <w:rFonts w:ascii="Arial" w:hAnsi="Arial" w:cs="Arial"/>
                <w:sz w:val="20"/>
                <w:szCs w:val="20"/>
              </w:rPr>
              <w:t>2756</w:t>
            </w:r>
          </w:p>
        </w:tc>
      </w:tr>
      <w:tr w:rsidR="00AE6D5E" w:rsidRPr="0058503B" w:rsidTr="00D1493A">
        <w:trPr>
          <w:trHeight w:hRule="exact" w:val="595"/>
        </w:trPr>
        <w:tc>
          <w:tcPr>
            <w:tcW w:w="2628" w:type="dxa"/>
          </w:tcPr>
          <w:p w:rsidR="00AE6D5E" w:rsidRPr="0058503B" w:rsidRDefault="00AE6D5E" w:rsidP="00672615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Sozialreferat</w:t>
            </w:r>
          </w:p>
        </w:tc>
        <w:tc>
          <w:tcPr>
            <w:tcW w:w="2700" w:type="dxa"/>
          </w:tcPr>
          <w:p w:rsidR="00AE6D5E" w:rsidRPr="0058503B" w:rsidRDefault="00D1493A" w:rsidP="00672615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="00AE6D5E" w:rsidRPr="0058503B">
              <w:rPr>
                <w:rFonts w:ascii="Arial" w:hAnsi="Arial" w:cs="Arial"/>
                <w:bCs/>
                <w:sz w:val="20"/>
                <w:szCs w:val="20"/>
              </w:rPr>
              <w:t>irgitta Fischer</w:t>
            </w:r>
          </w:p>
        </w:tc>
        <w:tc>
          <w:tcPr>
            <w:tcW w:w="3060" w:type="dxa"/>
          </w:tcPr>
          <w:p w:rsidR="00FD79E1" w:rsidRPr="0058503B" w:rsidRDefault="0058503B" w:rsidP="00672615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bCs/>
                <w:sz w:val="20"/>
                <w:szCs w:val="20"/>
              </w:rPr>
              <w:t>Referat</w:t>
            </w:r>
            <w:r>
              <w:rPr>
                <w:rFonts w:ascii="Arial" w:hAnsi="Arial" w:cs="Arial"/>
                <w:bCs/>
                <w:sz w:val="20"/>
                <w:szCs w:val="20"/>
              </w:rPr>
              <w:t> </w:t>
            </w:r>
            <w:r w:rsidR="00FD79E1" w:rsidRPr="0058503B">
              <w:rPr>
                <w:rFonts w:ascii="Arial" w:hAnsi="Arial" w:cs="Arial"/>
                <w:bCs/>
                <w:sz w:val="20"/>
                <w:szCs w:val="20"/>
              </w:rPr>
              <w:t>III/1</w:t>
            </w:r>
          </w:p>
        </w:tc>
        <w:tc>
          <w:tcPr>
            <w:tcW w:w="1620" w:type="dxa"/>
          </w:tcPr>
          <w:p w:rsidR="00AE6D5E" w:rsidRDefault="00C233BA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30946633</w:t>
            </w:r>
          </w:p>
          <w:p w:rsidR="00D1493A" w:rsidRPr="0058503B" w:rsidRDefault="00D1493A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A3258" w:rsidRPr="0058503B" w:rsidTr="00D1493A">
        <w:trPr>
          <w:trHeight w:hRule="exact" w:val="595"/>
        </w:trPr>
        <w:tc>
          <w:tcPr>
            <w:tcW w:w="2628" w:type="dxa"/>
          </w:tcPr>
          <w:p w:rsidR="007A3258" w:rsidRPr="0058503B" w:rsidRDefault="008914C7" w:rsidP="00D1493A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</w:t>
            </w:r>
            <w:r w:rsidR="00FC406A" w:rsidRPr="0058503B">
              <w:rPr>
                <w:rFonts w:ascii="Arial" w:hAnsi="Arial" w:cs="Arial"/>
                <w:sz w:val="20"/>
                <w:szCs w:val="20"/>
              </w:rPr>
              <w:t>ozialpädagogische</w:t>
            </w:r>
            <w:r w:rsidR="00FC406A" w:rsidRPr="0058503B">
              <w:rPr>
                <w:rFonts w:ascii="Arial" w:hAnsi="Arial" w:cs="Arial"/>
                <w:bCs/>
                <w:sz w:val="20"/>
                <w:szCs w:val="20"/>
              </w:rPr>
              <w:t xml:space="preserve"> Dienstleistungen</w:t>
            </w:r>
          </w:p>
        </w:tc>
        <w:tc>
          <w:tcPr>
            <w:tcW w:w="2700" w:type="dxa"/>
          </w:tcPr>
          <w:p w:rsidR="007A3258" w:rsidRPr="0058503B" w:rsidRDefault="00F91989" w:rsidP="00D1493A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bCs/>
                <w:sz w:val="20"/>
                <w:szCs w:val="20"/>
              </w:rPr>
              <w:t xml:space="preserve">Kay </w:t>
            </w:r>
            <w:r w:rsidRPr="0058503B">
              <w:rPr>
                <w:rFonts w:ascii="Arial" w:hAnsi="Arial" w:cs="Arial"/>
                <w:sz w:val="20"/>
                <w:szCs w:val="20"/>
              </w:rPr>
              <w:t>Littwin</w:t>
            </w:r>
          </w:p>
        </w:tc>
        <w:tc>
          <w:tcPr>
            <w:tcW w:w="3060" w:type="dxa"/>
          </w:tcPr>
          <w:p w:rsidR="00C43762" w:rsidRPr="0058503B" w:rsidRDefault="0058503B" w:rsidP="00D1493A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bCs/>
                <w:sz w:val="20"/>
                <w:szCs w:val="20"/>
              </w:rPr>
              <w:t> </w:t>
            </w:r>
            <w:r w:rsidR="00FC406A" w:rsidRPr="0058503B">
              <w:rPr>
                <w:rFonts w:ascii="Arial" w:hAnsi="Arial" w:cs="Arial"/>
                <w:bCs/>
                <w:sz w:val="20"/>
                <w:szCs w:val="20"/>
              </w:rPr>
              <w:t>III,</w:t>
            </w:r>
            <w:r w:rsidR="008914C7" w:rsidRPr="0058503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bCs/>
                <w:sz w:val="20"/>
                <w:szCs w:val="20"/>
              </w:rPr>
              <w:t>Amt</w:t>
            </w:r>
            <w:r>
              <w:rPr>
                <w:rFonts w:ascii="Arial" w:hAnsi="Arial" w:cs="Arial"/>
                <w:bCs/>
                <w:sz w:val="20"/>
                <w:szCs w:val="20"/>
              </w:rPr>
              <w:t> </w:t>
            </w:r>
            <w:r w:rsidR="00FC406A" w:rsidRPr="0058503B">
              <w:rPr>
                <w:rFonts w:ascii="Arial" w:hAnsi="Arial" w:cs="Arial"/>
                <w:bCs/>
                <w:sz w:val="20"/>
                <w:szCs w:val="20"/>
              </w:rPr>
              <w:t>51,</w:t>
            </w:r>
          </w:p>
          <w:p w:rsidR="007A3258" w:rsidRPr="0058503B" w:rsidRDefault="007A3258" w:rsidP="00D1493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bCs/>
                <w:sz w:val="20"/>
                <w:szCs w:val="20"/>
              </w:rPr>
              <w:t>Helene-Kaisen-Haus</w:t>
            </w:r>
          </w:p>
        </w:tc>
        <w:tc>
          <w:tcPr>
            <w:tcW w:w="1620" w:type="dxa"/>
          </w:tcPr>
          <w:p w:rsidR="007A3258" w:rsidRPr="0058503B" w:rsidRDefault="00F546C7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3302</w:t>
            </w:r>
          </w:p>
        </w:tc>
      </w:tr>
      <w:tr w:rsidR="00033BF9" w:rsidRPr="0058503B" w:rsidTr="00D1493A">
        <w:trPr>
          <w:trHeight w:hRule="exact" w:val="595"/>
        </w:trPr>
        <w:tc>
          <w:tcPr>
            <w:tcW w:w="2628" w:type="dxa"/>
          </w:tcPr>
          <w:p w:rsidR="00033BF9" w:rsidRPr="0058503B" w:rsidRDefault="00033BF9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Städtepartnerschaften</w:t>
            </w:r>
            <w:r w:rsidR="0058503B">
              <w:rPr>
                <w:rFonts w:ascii="Arial" w:hAnsi="Arial" w:cs="Arial"/>
                <w:sz w:val="20"/>
                <w:szCs w:val="20"/>
              </w:rPr>
              <w:t>,</w:t>
            </w:r>
            <w:r w:rsidRPr="0058503B">
              <w:rPr>
                <w:rFonts w:ascii="Arial" w:hAnsi="Arial" w:cs="Arial"/>
                <w:sz w:val="20"/>
                <w:szCs w:val="20"/>
              </w:rPr>
              <w:t xml:space="preserve"> Bürgerbeteiligung</w:t>
            </w:r>
          </w:p>
        </w:tc>
        <w:tc>
          <w:tcPr>
            <w:tcW w:w="2700" w:type="dxa"/>
          </w:tcPr>
          <w:p w:rsidR="00033BF9" w:rsidRPr="0058503B" w:rsidRDefault="00033BF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Sabine Ollech-Zietelmann</w:t>
            </w:r>
          </w:p>
        </w:tc>
        <w:tc>
          <w:tcPr>
            <w:tcW w:w="3060" w:type="dxa"/>
          </w:tcPr>
          <w:p w:rsidR="00033BF9" w:rsidRPr="0058503B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33BF9" w:rsidRPr="0058503B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MK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33BF9" w:rsidRPr="0058503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20" w:type="dxa"/>
          </w:tcPr>
          <w:p w:rsidR="00033BF9" w:rsidRPr="0058503B" w:rsidRDefault="00033BF9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2623</w:t>
            </w: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1C7D63" w:rsidRPr="0058503B" w:rsidRDefault="00A374E3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Stadtplanungsamt</w:t>
            </w:r>
          </w:p>
          <w:p w:rsidR="00312EA4" w:rsidRPr="0058503B" w:rsidRDefault="00312EA4" w:rsidP="00D149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1C7D63" w:rsidRPr="0058503B" w:rsidRDefault="001C7D63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Norbert Friedrich</w:t>
            </w:r>
          </w:p>
          <w:p w:rsidR="00C544DB" w:rsidRPr="0058503B" w:rsidRDefault="00C544DB" w:rsidP="00E92B4F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Sandra Levknecht</w:t>
            </w:r>
          </w:p>
        </w:tc>
        <w:tc>
          <w:tcPr>
            <w:tcW w:w="3060" w:type="dxa"/>
          </w:tcPr>
          <w:p w:rsidR="001C7D63" w:rsidRPr="0058503B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VI,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61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/3</w:t>
            </w:r>
          </w:p>
        </w:tc>
        <w:tc>
          <w:tcPr>
            <w:tcW w:w="1620" w:type="dxa"/>
          </w:tcPr>
          <w:p w:rsidR="001C7D63" w:rsidRPr="0058503B" w:rsidRDefault="007A3258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3225</w:t>
            </w:r>
          </w:p>
          <w:p w:rsidR="00C544DB" w:rsidRPr="0058503B" w:rsidRDefault="00C544DB" w:rsidP="00E42E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3267</w:t>
            </w:r>
          </w:p>
        </w:tc>
      </w:tr>
      <w:tr w:rsidR="00033BF9" w:rsidRPr="0058503B" w:rsidTr="00D1493A">
        <w:trPr>
          <w:trHeight w:hRule="exact" w:val="595"/>
        </w:trPr>
        <w:tc>
          <w:tcPr>
            <w:tcW w:w="2628" w:type="dxa"/>
          </w:tcPr>
          <w:p w:rsidR="00033BF9" w:rsidRPr="0058503B" w:rsidRDefault="00033BF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Technologieförderung,</w:t>
            </w:r>
          </w:p>
          <w:p w:rsidR="00033BF9" w:rsidRPr="0058503B" w:rsidRDefault="00033BF9" w:rsidP="00D1493A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KMU-Förderung</w:t>
            </w:r>
          </w:p>
        </w:tc>
        <w:tc>
          <w:tcPr>
            <w:tcW w:w="2700" w:type="dxa"/>
          </w:tcPr>
          <w:p w:rsidR="00033BF9" w:rsidRPr="0058503B" w:rsidRDefault="00A03DA4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Jennifer Schweiger</w:t>
            </w:r>
          </w:p>
        </w:tc>
        <w:tc>
          <w:tcPr>
            <w:tcW w:w="3060" w:type="dxa"/>
          </w:tcPr>
          <w:p w:rsidR="00033BF9" w:rsidRPr="0058503B" w:rsidRDefault="00033BF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 xml:space="preserve">BIS </w:t>
            </w:r>
            <w:r w:rsidR="00A03DA4" w:rsidRPr="0058503B">
              <w:rPr>
                <w:rFonts w:ascii="Arial" w:hAnsi="Arial" w:cs="Arial"/>
                <w:sz w:val="20"/>
                <w:szCs w:val="20"/>
              </w:rPr>
              <w:t>G</w:t>
            </w:r>
            <w:r w:rsidRPr="0058503B">
              <w:rPr>
                <w:rFonts w:ascii="Arial" w:hAnsi="Arial" w:cs="Arial"/>
                <w:sz w:val="20"/>
                <w:szCs w:val="20"/>
              </w:rPr>
              <w:t xml:space="preserve">mbH, </w:t>
            </w:r>
            <w:r w:rsidR="0058503B" w:rsidRPr="0058503B">
              <w:rPr>
                <w:rFonts w:ascii="Arial" w:hAnsi="Arial" w:cs="Arial"/>
                <w:sz w:val="20"/>
                <w:szCs w:val="20"/>
              </w:rPr>
              <w:t>GB</w:t>
            </w:r>
            <w:r w:rsidR="0058503B">
              <w:rPr>
                <w:rFonts w:ascii="Arial" w:hAnsi="Arial" w:cs="Arial"/>
                <w:sz w:val="20"/>
                <w:szCs w:val="20"/>
              </w:rPr>
              <w:t> </w:t>
            </w:r>
            <w:r w:rsidRPr="0058503B"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620" w:type="dxa"/>
          </w:tcPr>
          <w:p w:rsidR="00033BF9" w:rsidRPr="0058503B" w:rsidRDefault="00033BF9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94646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="00A03DA4" w:rsidRPr="0058503B">
              <w:rPr>
                <w:rFonts w:ascii="Arial" w:hAnsi="Arial" w:cs="Arial"/>
                <w:sz w:val="20"/>
                <w:szCs w:val="20"/>
              </w:rPr>
              <w:t>605</w:t>
            </w:r>
          </w:p>
        </w:tc>
      </w:tr>
      <w:tr w:rsidR="00033BF9" w:rsidRPr="0058503B" w:rsidTr="00D1493A">
        <w:trPr>
          <w:trHeight w:hRule="exact" w:val="595"/>
        </w:trPr>
        <w:tc>
          <w:tcPr>
            <w:tcW w:w="2628" w:type="dxa"/>
          </w:tcPr>
          <w:p w:rsidR="00033BF9" w:rsidRPr="0058503B" w:rsidRDefault="00033BF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Tourismus</w:t>
            </w:r>
          </w:p>
        </w:tc>
        <w:tc>
          <w:tcPr>
            <w:tcW w:w="2700" w:type="dxa"/>
          </w:tcPr>
          <w:p w:rsidR="00033BF9" w:rsidRPr="0058503B" w:rsidRDefault="00033BF9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Franziska Stenzel</w:t>
            </w:r>
          </w:p>
        </w:tc>
        <w:tc>
          <w:tcPr>
            <w:tcW w:w="3060" w:type="dxa"/>
          </w:tcPr>
          <w:p w:rsidR="00033BF9" w:rsidRPr="0058503B" w:rsidRDefault="00033BF9" w:rsidP="00D1493A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BIS Bremerhaven Touristik</w:t>
            </w:r>
          </w:p>
        </w:tc>
        <w:tc>
          <w:tcPr>
            <w:tcW w:w="1620" w:type="dxa"/>
          </w:tcPr>
          <w:p w:rsidR="00033BF9" w:rsidRPr="0058503B" w:rsidRDefault="00033BF9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94646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173</w:t>
            </w:r>
          </w:p>
        </w:tc>
      </w:tr>
      <w:tr w:rsidR="001C7D63" w:rsidRPr="0058503B" w:rsidTr="00D1493A">
        <w:trPr>
          <w:trHeight w:hRule="exact" w:val="595"/>
        </w:trPr>
        <w:tc>
          <w:tcPr>
            <w:tcW w:w="2628" w:type="dxa"/>
          </w:tcPr>
          <w:p w:rsidR="00312EA4" w:rsidRPr="0058503B" w:rsidRDefault="00312EA4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Umweltschutzamt</w:t>
            </w:r>
          </w:p>
        </w:tc>
        <w:tc>
          <w:tcPr>
            <w:tcW w:w="2700" w:type="dxa"/>
          </w:tcPr>
          <w:p w:rsidR="001C7D63" w:rsidRPr="0058503B" w:rsidRDefault="001C7D63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Theresia Lucks</w:t>
            </w:r>
          </w:p>
        </w:tc>
        <w:tc>
          <w:tcPr>
            <w:tcW w:w="3060" w:type="dxa"/>
          </w:tcPr>
          <w:p w:rsidR="001C7D63" w:rsidRDefault="0058503B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VI,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1C7D63" w:rsidRPr="0058503B">
              <w:rPr>
                <w:rFonts w:ascii="Arial" w:hAnsi="Arial" w:cs="Arial"/>
                <w:sz w:val="20"/>
                <w:szCs w:val="20"/>
              </w:rPr>
              <w:t>58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/3</w:t>
            </w:r>
          </w:p>
          <w:p w:rsidR="00A83FAC" w:rsidRPr="0058503B" w:rsidRDefault="00A83FAC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1C7D63" w:rsidRPr="0058503B" w:rsidRDefault="001C7D63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2528</w:t>
            </w:r>
          </w:p>
        </w:tc>
      </w:tr>
      <w:tr w:rsidR="00C46D5A" w:rsidRPr="0058503B" w:rsidTr="00D1493A">
        <w:trPr>
          <w:trHeight w:hRule="exact" w:val="595"/>
        </w:trPr>
        <w:tc>
          <w:tcPr>
            <w:tcW w:w="2628" w:type="dxa"/>
            <w:tcBorders>
              <w:bottom w:val="single" w:sz="4" w:space="0" w:color="auto"/>
            </w:tcBorders>
          </w:tcPr>
          <w:p w:rsidR="00D1493A" w:rsidRDefault="00C46D5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 xml:space="preserve">Vermessungs- und </w:t>
            </w:r>
          </w:p>
          <w:p w:rsidR="00C46D5A" w:rsidRPr="0058503B" w:rsidRDefault="00C46D5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Katasteramt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C46D5A" w:rsidRPr="0058503B" w:rsidRDefault="00C46D5A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 xml:space="preserve">Marco </w:t>
            </w:r>
            <w:proofErr w:type="spellStart"/>
            <w:r w:rsidRPr="0058503B">
              <w:rPr>
                <w:rFonts w:ascii="Arial" w:hAnsi="Arial" w:cs="Arial"/>
                <w:sz w:val="20"/>
                <w:szCs w:val="20"/>
              </w:rPr>
              <w:t>Kewes</w:t>
            </w:r>
            <w:proofErr w:type="spellEnd"/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C46D5A" w:rsidRPr="0058503B" w:rsidRDefault="0058503B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VI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503B">
              <w:rPr>
                <w:rFonts w:ascii="Arial" w:hAnsi="Arial" w:cs="Arial"/>
                <w:sz w:val="20"/>
                <w:szCs w:val="20"/>
              </w:rPr>
              <w:t>Amt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46D5A" w:rsidRPr="0058503B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C46D5A" w:rsidRPr="0058503B" w:rsidRDefault="00C46D5A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3350</w:t>
            </w:r>
          </w:p>
        </w:tc>
      </w:tr>
      <w:tr w:rsidR="004E3D3D" w:rsidRPr="0058503B" w:rsidTr="00D1493A">
        <w:trPr>
          <w:trHeight w:hRule="exact" w:val="595"/>
        </w:trPr>
        <w:tc>
          <w:tcPr>
            <w:tcW w:w="2628" w:type="dxa"/>
            <w:tcBorders>
              <w:bottom w:val="single" w:sz="4" w:space="0" w:color="auto"/>
            </w:tcBorders>
          </w:tcPr>
          <w:p w:rsidR="0058503B" w:rsidRPr="0058503B" w:rsidRDefault="008914C7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Wirtschaftsförderung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4E3D3D" w:rsidRPr="0058503B" w:rsidRDefault="004E3D3D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Dr. Mathias Grabs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4E3D3D" w:rsidRPr="0058503B" w:rsidRDefault="00312EA4" w:rsidP="00672615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 xml:space="preserve">BIS </w:t>
            </w:r>
            <w:r w:rsidR="00A374E3" w:rsidRPr="0058503B">
              <w:rPr>
                <w:rFonts w:ascii="Arial" w:hAnsi="Arial" w:cs="Arial"/>
                <w:sz w:val="20"/>
                <w:szCs w:val="20"/>
              </w:rPr>
              <w:t>G</w:t>
            </w:r>
            <w:r w:rsidRPr="0058503B">
              <w:rPr>
                <w:rFonts w:ascii="Arial" w:hAnsi="Arial" w:cs="Arial"/>
                <w:sz w:val="20"/>
                <w:szCs w:val="20"/>
              </w:rPr>
              <w:t>mbH</w:t>
            </w:r>
            <w:r w:rsidR="008914C7" w:rsidRPr="0058503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58503B" w:rsidRPr="0058503B">
              <w:rPr>
                <w:rFonts w:ascii="Arial" w:hAnsi="Arial" w:cs="Arial"/>
                <w:sz w:val="20"/>
                <w:szCs w:val="20"/>
              </w:rPr>
              <w:t>GB</w:t>
            </w:r>
            <w:r w:rsidR="0058503B">
              <w:rPr>
                <w:rFonts w:ascii="Arial" w:hAnsi="Arial" w:cs="Arial"/>
                <w:sz w:val="20"/>
                <w:szCs w:val="20"/>
              </w:rPr>
              <w:t> </w:t>
            </w:r>
            <w:r w:rsidR="004E3D3D" w:rsidRPr="0058503B"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4E3D3D" w:rsidRDefault="004E3D3D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94646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741</w:t>
            </w:r>
          </w:p>
          <w:p w:rsidR="00D1493A" w:rsidRPr="0058503B" w:rsidRDefault="00D1493A" w:rsidP="00E42E13">
            <w:pPr>
              <w:spacing w:before="6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3D3D" w:rsidRPr="0058503B" w:rsidTr="00D1493A">
        <w:trPr>
          <w:trHeight w:val="70"/>
        </w:trPr>
        <w:tc>
          <w:tcPr>
            <w:tcW w:w="2628" w:type="dxa"/>
            <w:shd w:val="clear" w:color="auto" w:fill="CCCCCC"/>
          </w:tcPr>
          <w:p w:rsidR="004E3D3D" w:rsidRPr="0058503B" w:rsidRDefault="004E3D3D" w:rsidP="00D1493A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700" w:type="dxa"/>
            <w:shd w:val="clear" w:color="auto" w:fill="CCCCCC"/>
          </w:tcPr>
          <w:p w:rsidR="004E3D3D" w:rsidRPr="0058503B" w:rsidRDefault="004E3D3D" w:rsidP="00D1493A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060" w:type="dxa"/>
            <w:shd w:val="clear" w:color="auto" w:fill="CCCCCC"/>
          </w:tcPr>
          <w:p w:rsidR="004E3D3D" w:rsidRPr="0058503B" w:rsidRDefault="004E3D3D" w:rsidP="00D1493A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620" w:type="dxa"/>
            <w:shd w:val="clear" w:color="auto" w:fill="CCCCCC"/>
          </w:tcPr>
          <w:p w:rsidR="004E3D3D" w:rsidRPr="0058503B" w:rsidRDefault="004E3D3D" w:rsidP="00E42E13">
            <w:pPr>
              <w:jc w:val="right"/>
              <w:rPr>
                <w:rFonts w:ascii="Arial" w:hAnsi="Arial" w:cs="Arial"/>
                <w:bCs/>
                <w:sz w:val="8"/>
                <w:szCs w:val="8"/>
              </w:rPr>
            </w:pPr>
          </w:p>
        </w:tc>
      </w:tr>
      <w:tr w:rsidR="004E3D3D" w:rsidRPr="0058503B" w:rsidTr="00D1493A">
        <w:trPr>
          <w:trHeight w:hRule="exact" w:val="595"/>
        </w:trPr>
        <w:tc>
          <w:tcPr>
            <w:tcW w:w="2628" w:type="dxa"/>
          </w:tcPr>
          <w:p w:rsidR="004E3D3D" w:rsidRPr="0058503B" w:rsidRDefault="004E3D3D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EU-</w:t>
            </w:r>
            <w:r w:rsidR="00761910">
              <w:rPr>
                <w:rFonts w:ascii="Arial" w:hAnsi="Arial" w:cs="Arial"/>
                <w:sz w:val="20"/>
                <w:szCs w:val="20"/>
              </w:rPr>
              <w:t xml:space="preserve">Koordinierung </w:t>
            </w:r>
            <w:r w:rsidRPr="0058503B">
              <w:rPr>
                <w:rFonts w:ascii="Arial" w:hAnsi="Arial" w:cs="Arial"/>
                <w:sz w:val="20"/>
                <w:szCs w:val="20"/>
              </w:rPr>
              <w:t>(dezernatsübergreifend)</w:t>
            </w:r>
          </w:p>
        </w:tc>
        <w:tc>
          <w:tcPr>
            <w:tcW w:w="2700" w:type="dxa"/>
          </w:tcPr>
          <w:p w:rsidR="004E3D3D" w:rsidRPr="0058503B" w:rsidRDefault="004E3D3D" w:rsidP="00D1493A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Claudia Harms</w:t>
            </w:r>
          </w:p>
          <w:p w:rsidR="005072D7" w:rsidRPr="0058503B" w:rsidRDefault="005072D7" w:rsidP="004A24D8">
            <w:pPr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</w:tcPr>
          <w:p w:rsidR="00E92B4F" w:rsidRDefault="0058503B" w:rsidP="00E92B4F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Dezernat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I</w:t>
            </w:r>
            <w:r w:rsidR="00A83FA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I/</w:t>
            </w:r>
            <w:r w:rsidRPr="0058503B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AE6D5E" w:rsidRPr="0058503B" w:rsidRDefault="004E3D3D" w:rsidP="00E92B4F">
            <w:pPr>
              <w:rPr>
                <w:rFonts w:ascii="Arial" w:hAnsi="Arial" w:cs="Arial"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Referat f</w:t>
            </w:r>
            <w:r w:rsidR="00312EA4" w:rsidRPr="0058503B">
              <w:rPr>
                <w:rFonts w:ascii="Arial" w:hAnsi="Arial" w:cs="Arial"/>
                <w:sz w:val="20"/>
                <w:szCs w:val="20"/>
              </w:rPr>
              <w:t>ür</w:t>
            </w:r>
            <w:r w:rsidRPr="0058503B">
              <w:rPr>
                <w:rFonts w:ascii="Arial" w:hAnsi="Arial" w:cs="Arial"/>
                <w:sz w:val="20"/>
                <w:szCs w:val="20"/>
              </w:rPr>
              <w:t xml:space="preserve"> Wirtschaft</w:t>
            </w:r>
          </w:p>
        </w:tc>
        <w:tc>
          <w:tcPr>
            <w:tcW w:w="1620" w:type="dxa"/>
          </w:tcPr>
          <w:p w:rsidR="004E3D3D" w:rsidRPr="0058503B" w:rsidRDefault="004E3D3D" w:rsidP="00E42E13">
            <w:pPr>
              <w:spacing w:before="60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58503B">
              <w:rPr>
                <w:rFonts w:ascii="Arial" w:hAnsi="Arial" w:cs="Arial"/>
                <w:sz w:val="20"/>
                <w:szCs w:val="20"/>
              </w:rPr>
              <w:t>590</w:t>
            </w:r>
            <w:r w:rsidR="004A24D8">
              <w:rPr>
                <w:rFonts w:ascii="Arial" w:hAnsi="Arial" w:cs="Arial"/>
                <w:sz w:val="20"/>
                <w:szCs w:val="20"/>
              </w:rPr>
              <w:t>-</w:t>
            </w:r>
            <w:r w:rsidRPr="0058503B">
              <w:rPr>
                <w:rFonts w:ascii="Arial" w:hAnsi="Arial" w:cs="Arial"/>
                <w:sz w:val="20"/>
                <w:szCs w:val="20"/>
              </w:rPr>
              <w:t>3396</w:t>
            </w:r>
          </w:p>
        </w:tc>
      </w:tr>
    </w:tbl>
    <w:p w:rsidR="00714AFE" w:rsidRPr="0058503B" w:rsidRDefault="00714AFE" w:rsidP="009E0163">
      <w:pPr>
        <w:rPr>
          <w:rFonts w:ascii="Arial" w:hAnsi="Arial" w:cs="Arial"/>
        </w:rPr>
      </w:pPr>
      <w:bookmarkStart w:id="0" w:name="_GoBack"/>
      <w:bookmarkEnd w:id="0"/>
    </w:p>
    <w:sectPr w:rsidR="00714AFE" w:rsidRPr="0058503B" w:rsidSect="00E42E13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7FCE"/>
    <w:multiLevelType w:val="hybridMultilevel"/>
    <w:tmpl w:val="411C2A3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1ECB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31"/>
    <w:rsid w:val="0000280F"/>
    <w:rsid w:val="00005DDE"/>
    <w:rsid w:val="00033BF9"/>
    <w:rsid w:val="00042265"/>
    <w:rsid w:val="00051138"/>
    <w:rsid w:val="000626C3"/>
    <w:rsid w:val="000B31CB"/>
    <w:rsid w:val="000D59F2"/>
    <w:rsid w:val="00121EDE"/>
    <w:rsid w:val="00122C87"/>
    <w:rsid w:val="0012671F"/>
    <w:rsid w:val="00140188"/>
    <w:rsid w:val="00147EEC"/>
    <w:rsid w:val="00186755"/>
    <w:rsid w:val="001B1EF4"/>
    <w:rsid w:val="001C1F89"/>
    <w:rsid w:val="001C5F8B"/>
    <w:rsid w:val="001C7D63"/>
    <w:rsid w:val="00205FD6"/>
    <w:rsid w:val="00232043"/>
    <w:rsid w:val="002362E0"/>
    <w:rsid w:val="0024660C"/>
    <w:rsid w:val="002523D4"/>
    <w:rsid w:val="00253D8E"/>
    <w:rsid w:val="00255704"/>
    <w:rsid w:val="00277E2D"/>
    <w:rsid w:val="002A5352"/>
    <w:rsid w:val="002B0B39"/>
    <w:rsid w:val="002C3A67"/>
    <w:rsid w:val="002C7921"/>
    <w:rsid w:val="002C7D0F"/>
    <w:rsid w:val="002E6096"/>
    <w:rsid w:val="002F268C"/>
    <w:rsid w:val="002F66A1"/>
    <w:rsid w:val="00304C07"/>
    <w:rsid w:val="00312EA4"/>
    <w:rsid w:val="0034497F"/>
    <w:rsid w:val="0037243D"/>
    <w:rsid w:val="0037557F"/>
    <w:rsid w:val="003764B8"/>
    <w:rsid w:val="0038392A"/>
    <w:rsid w:val="003B5AC9"/>
    <w:rsid w:val="003C017C"/>
    <w:rsid w:val="003C0DC0"/>
    <w:rsid w:val="003C194D"/>
    <w:rsid w:val="003C41C5"/>
    <w:rsid w:val="0041141D"/>
    <w:rsid w:val="00420188"/>
    <w:rsid w:val="00444366"/>
    <w:rsid w:val="00462DB8"/>
    <w:rsid w:val="00497A17"/>
    <w:rsid w:val="004A24D8"/>
    <w:rsid w:val="004A56C8"/>
    <w:rsid w:val="004B67CB"/>
    <w:rsid w:val="004D14A5"/>
    <w:rsid w:val="004E3D3D"/>
    <w:rsid w:val="004E5EB1"/>
    <w:rsid w:val="005072D7"/>
    <w:rsid w:val="0053192E"/>
    <w:rsid w:val="00535BEE"/>
    <w:rsid w:val="0055549B"/>
    <w:rsid w:val="00573BA8"/>
    <w:rsid w:val="0058503B"/>
    <w:rsid w:val="005B0A40"/>
    <w:rsid w:val="005E4484"/>
    <w:rsid w:val="006138DF"/>
    <w:rsid w:val="0064218E"/>
    <w:rsid w:val="00662520"/>
    <w:rsid w:val="00672615"/>
    <w:rsid w:val="006C3030"/>
    <w:rsid w:val="006D6D97"/>
    <w:rsid w:val="006E1B79"/>
    <w:rsid w:val="006F0793"/>
    <w:rsid w:val="006F30DF"/>
    <w:rsid w:val="006F62FC"/>
    <w:rsid w:val="007079D2"/>
    <w:rsid w:val="007127A7"/>
    <w:rsid w:val="00714AFE"/>
    <w:rsid w:val="00760712"/>
    <w:rsid w:val="00761910"/>
    <w:rsid w:val="00783529"/>
    <w:rsid w:val="007A2612"/>
    <w:rsid w:val="007A2C5B"/>
    <w:rsid w:val="007A3258"/>
    <w:rsid w:val="00817FF1"/>
    <w:rsid w:val="00822B59"/>
    <w:rsid w:val="008456D7"/>
    <w:rsid w:val="00852C56"/>
    <w:rsid w:val="008914C7"/>
    <w:rsid w:val="008A5B4C"/>
    <w:rsid w:val="008E3FC9"/>
    <w:rsid w:val="008E5954"/>
    <w:rsid w:val="008F1654"/>
    <w:rsid w:val="008F4889"/>
    <w:rsid w:val="009268FA"/>
    <w:rsid w:val="00933B51"/>
    <w:rsid w:val="00997301"/>
    <w:rsid w:val="009B7233"/>
    <w:rsid w:val="009E0163"/>
    <w:rsid w:val="009F0804"/>
    <w:rsid w:val="009F24DF"/>
    <w:rsid w:val="00A02F5F"/>
    <w:rsid w:val="00A03DA4"/>
    <w:rsid w:val="00A27246"/>
    <w:rsid w:val="00A374E3"/>
    <w:rsid w:val="00A47A10"/>
    <w:rsid w:val="00A7110F"/>
    <w:rsid w:val="00A80DEE"/>
    <w:rsid w:val="00A83FAC"/>
    <w:rsid w:val="00AA20BF"/>
    <w:rsid w:val="00AB0863"/>
    <w:rsid w:val="00AB49D3"/>
    <w:rsid w:val="00AE48B5"/>
    <w:rsid w:val="00AE6D5E"/>
    <w:rsid w:val="00B03ADB"/>
    <w:rsid w:val="00B048D6"/>
    <w:rsid w:val="00B119A7"/>
    <w:rsid w:val="00B16BD9"/>
    <w:rsid w:val="00B61E75"/>
    <w:rsid w:val="00B86D30"/>
    <w:rsid w:val="00B96E5B"/>
    <w:rsid w:val="00BC3F5D"/>
    <w:rsid w:val="00BE133A"/>
    <w:rsid w:val="00BF284A"/>
    <w:rsid w:val="00C16C72"/>
    <w:rsid w:val="00C233BA"/>
    <w:rsid w:val="00C27D9A"/>
    <w:rsid w:val="00C43762"/>
    <w:rsid w:val="00C46D5A"/>
    <w:rsid w:val="00C544DB"/>
    <w:rsid w:val="00C677E6"/>
    <w:rsid w:val="00C72D31"/>
    <w:rsid w:val="00C820F0"/>
    <w:rsid w:val="00C96070"/>
    <w:rsid w:val="00C9632B"/>
    <w:rsid w:val="00CB4840"/>
    <w:rsid w:val="00CD7840"/>
    <w:rsid w:val="00D01DE7"/>
    <w:rsid w:val="00D1493A"/>
    <w:rsid w:val="00D318AF"/>
    <w:rsid w:val="00D664EA"/>
    <w:rsid w:val="00DF14BA"/>
    <w:rsid w:val="00E10CB5"/>
    <w:rsid w:val="00E2545E"/>
    <w:rsid w:val="00E42E13"/>
    <w:rsid w:val="00E576CE"/>
    <w:rsid w:val="00E730AD"/>
    <w:rsid w:val="00E77D6E"/>
    <w:rsid w:val="00E822B5"/>
    <w:rsid w:val="00E92B4F"/>
    <w:rsid w:val="00EB54EA"/>
    <w:rsid w:val="00EB6F33"/>
    <w:rsid w:val="00ED1A43"/>
    <w:rsid w:val="00ED4670"/>
    <w:rsid w:val="00F42889"/>
    <w:rsid w:val="00F546C7"/>
    <w:rsid w:val="00F74B53"/>
    <w:rsid w:val="00F8768B"/>
    <w:rsid w:val="00F91989"/>
    <w:rsid w:val="00FC406A"/>
    <w:rsid w:val="00FD79E1"/>
    <w:rsid w:val="00FF3B36"/>
    <w:rsid w:val="00FF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silver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2D31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semiHidden/>
    <w:rsid w:val="00AB0863"/>
    <w:pPr>
      <w:tabs>
        <w:tab w:val="left" w:pos="480"/>
        <w:tab w:val="left" w:pos="8580"/>
        <w:tab w:val="right" w:leader="dot" w:pos="9062"/>
      </w:tabs>
      <w:autoSpaceDE w:val="0"/>
      <w:autoSpaceDN w:val="0"/>
      <w:adjustRightInd w:val="0"/>
      <w:spacing w:after="240" w:line="380" w:lineRule="exact"/>
      <w:ind w:left="454" w:hanging="454"/>
    </w:pPr>
    <w:rPr>
      <w:rFonts w:ascii="Arial" w:hAnsi="Arial"/>
      <w:noProof/>
      <w:color w:val="000000"/>
      <w:sz w:val="22"/>
      <w:szCs w:val="22"/>
    </w:rPr>
  </w:style>
  <w:style w:type="paragraph" w:customStyle="1" w:styleId="Funote">
    <w:name w:val="Fußnote"/>
    <w:basedOn w:val="Fuzeile"/>
    <w:rsid w:val="002C7D0F"/>
    <w:rPr>
      <w:sz w:val="18"/>
      <w:szCs w:val="20"/>
    </w:rPr>
  </w:style>
  <w:style w:type="paragraph" w:styleId="Fuzeile">
    <w:name w:val="footer"/>
    <w:basedOn w:val="Standard"/>
    <w:autoRedefine/>
    <w:rsid w:val="00F8768B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Trebuchet MS" w:hAnsi="Trebuchet MS"/>
      <w:sz w:val="16"/>
      <w:lang w:val="en-US"/>
    </w:rPr>
  </w:style>
  <w:style w:type="table" w:styleId="Tabellenraster">
    <w:name w:val="Table Grid"/>
    <w:basedOn w:val="NormaleTabelle"/>
    <w:rsid w:val="00C72D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rsid w:val="00C72D31"/>
    <w:pPr>
      <w:spacing w:before="100" w:beforeAutospacing="1" w:after="100" w:afterAutospacing="1"/>
    </w:pPr>
  </w:style>
  <w:style w:type="character" w:styleId="Hervorhebung">
    <w:name w:val="Emphasis"/>
    <w:basedOn w:val="Absatz-Standardschriftart"/>
    <w:qFormat/>
    <w:rsid w:val="001C7D63"/>
    <w:rPr>
      <w:i/>
      <w:iCs/>
    </w:rPr>
  </w:style>
  <w:style w:type="character" w:customStyle="1" w:styleId="funktionsbezeichnung">
    <w:name w:val="funktionsbezeichnung"/>
    <w:basedOn w:val="Absatz-Standardschriftart"/>
    <w:rsid w:val="001C7D63"/>
  </w:style>
  <w:style w:type="character" w:styleId="Fett">
    <w:name w:val="Strong"/>
    <w:basedOn w:val="Absatz-Standardschriftart"/>
    <w:qFormat/>
    <w:rsid w:val="001C7D63"/>
    <w:rPr>
      <w:b/>
      <w:bCs/>
    </w:rPr>
  </w:style>
  <w:style w:type="paragraph" w:styleId="Sprechblasentext">
    <w:name w:val="Balloon Text"/>
    <w:basedOn w:val="Standard"/>
    <w:semiHidden/>
    <w:rsid w:val="006C3030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F428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1">
    <w:name w:val="text1"/>
    <w:basedOn w:val="Absatz-Standardschriftart"/>
    <w:rsid w:val="00A374E3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72D31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Verzeichnis1">
    <w:name w:val="toc 1"/>
    <w:basedOn w:val="Standard"/>
    <w:next w:val="Standard"/>
    <w:autoRedefine/>
    <w:semiHidden/>
    <w:rsid w:val="00AB0863"/>
    <w:pPr>
      <w:tabs>
        <w:tab w:val="left" w:pos="480"/>
        <w:tab w:val="left" w:pos="8580"/>
        <w:tab w:val="right" w:leader="dot" w:pos="9062"/>
      </w:tabs>
      <w:autoSpaceDE w:val="0"/>
      <w:autoSpaceDN w:val="0"/>
      <w:adjustRightInd w:val="0"/>
      <w:spacing w:after="240" w:line="380" w:lineRule="exact"/>
      <w:ind w:left="454" w:hanging="454"/>
    </w:pPr>
    <w:rPr>
      <w:rFonts w:ascii="Arial" w:hAnsi="Arial"/>
      <w:noProof/>
      <w:color w:val="000000"/>
      <w:sz w:val="22"/>
      <w:szCs w:val="22"/>
    </w:rPr>
  </w:style>
  <w:style w:type="paragraph" w:customStyle="1" w:styleId="Funote">
    <w:name w:val="Fußnote"/>
    <w:basedOn w:val="Fuzeile"/>
    <w:rsid w:val="002C7D0F"/>
    <w:rPr>
      <w:sz w:val="18"/>
      <w:szCs w:val="20"/>
    </w:rPr>
  </w:style>
  <w:style w:type="paragraph" w:styleId="Fuzeile">
    <w:name w:val="footer"/>
    <w:basedOn w:val="Standard"/>
    <w:autoRedefine/>
    <w:rsid w:val="00F8768B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Trebuchet MS" w:hAnsi="Trebuchet MS"/>
      <w:sz w:val="16"/>
      <w:lang w:val="en-US"/>
    </w:rPr>
  </w:style>
  <w:style w:type="table" w:styleId="Tabellenraster">
    <w:name w:val="Table Grid"/>
    <w:basedOn w:val="NormaleTabelle"/>
    <w:rsid w:val="00C72D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rsid w:val="00C72D31"/>
    <w:pPr>
      <w:spacing w:before="100" w:beforeAutospacing="1" w:after="100" w:afterAutospacing="1"/>
    </w:pPr>
  </w:style>
  <w:style w:type="character" w:styleId="Hervorhebung">
    <w:name w:val="Emphasis"/>
    <w:basedOn w:val="Absatz-Standardschriftart"/>
    <w:qFormat/>
    <w:rsid w:val="001C7D63"/>
    <w:rPr>
      <w:i/>
      <w:iCs/>
    </w:rPr>
  </w:style>
  <w:style w:type="character" w:customStyle="1" w:styleId="funktionsbezeichnung">
    <w:name w:val="funktionsbezeichnung"/>
    <w:basedOn w:val="Absatz-Standardschriftart"/>
    <w:rsid w:val="001C7D63"/>
  </w:style>
  <w:style w:type="character" w:styleId="Fett">
    <w:name w:val="Strong"/>
    <w:basedOn w:val="Absatz-Standardschriftart"/>
    <w:qFormat/>
    <w:rsid w:val="001C7D63"/>
    <w:rPr>
      <w:b/>
      <w:bCs/>
    </w:rPr>
  </w:style>
  <w:style w:type="paragraph" w:styleId="Sprechblasentext">
    <w:name w:val="Balloon Text"/>
    <w:basedOn w:val="Standard"/>
    <w:semiHidden/>
    <w:rsid w:val="006C3030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F428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1">
    <w:name w:val="text1"/>
    <w:basedOn w:val="Absatz-Standardschriftart"/>
    <w:rsid w:val="00A374E3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Übersicht der EU-Beauftragten des Magistrats Bremerhaven</vt:lpstr>
    </vt:vector>
  </TitlesOfParts>
  <Company>Magistrat Bremerhaven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Übersicht der EU-Beauftragten des Magistrats Bremerhaven</dc:title>
  <dc:creator>charms</dc:creator>
  <cp:lastModifiedBy>Kovermann, Irene</cp:lastModifiedBy>
  <cp:revision>2</cp:revision>
  <cp:lastPrinted>2012-03-06T08:03:00Z</cp:lastPrinted>
  <dcterms:created xsi:type="dcterms:W3CDTF">2013-02-26T12:48:00Z</dcterms:created>
  <dcterms:modified xsi:type="dcterms:W3CDTF">2013-02-26T12:48:00Z</dcterms:modified>
</cp:coreProperties>
</file>